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37A76" w14:textId="77777777" w:rsidR="00D04712" w:rsidRDefault="00D04712" w:rsidP="00D04712">
      <w:pPr>
        <w:spacing w:after="240"/>
        <w:jc w:val="center"/>
        <w:rPr>
          <w:rFonts w:ascii="Calibri" w:eastAsia="Calibri" w:hAnsi="Calibri" w:cs="Calibri"/>
          <w:color w:val="000000" w:themeColor="text1"/>
          <w:sz w:val="20"/>
          <w:szCs w:val="20"/>
        </w:rPr>
      </w:pPr>
      <w:bookmarkStart w:id="0" w:name="_Hlk75337208"/>
      <w:r>
        <w:rPr>
          <w:noProof/>
        </w:rPr>
        <w:drawing>
          <wp:inline distT="0" distB="0" distL="0" distR="0" wp14:anchorId="3930F52A" wp14:editId="263A1DC8">
            <wp:extent cx="2964460" cy="70104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COFDocsLogo.png"/>
                    <pic:cNvPicPr/>
                  </pic:nvPicPr>
                  <pic:blipFill>
                    <a:blip r:embed="rId10">
                      <a:extLst>
                        <a:ext uri="{28A0092B-C50C-407E-A947-70E740481C1C}">
                          <a14:useLocalDpi xmlns:a14="http://schemas.microsoft.com/office/drawing/2010/main" val="0"/>
                        </a:ext>
                      </a:extLst>
                    </a:blip>
                    <a:stretch>
                      <a:fillRect/>
                    </a:stretch>
                  </pic:blipFill>
                  <pic:spPr>
                    <a:xfrm>
                      <a:off x="0" y="0"/>
                      <a:ext cx="3108666" cy="735142"/>
                    </a:xfrm>
                    <a:prstGeom prst="rect">
                      <a:avLst/>
                    </a:prstGeom>
                  </pic:spPr>
                </pic:pic>
              </a:graphicData>
            </a:graphic>
          </wp:inline>
        </w:drawing>
      </w:r>
      <w:bookmarkEnd w:id="0"/>
    </w:p>
    <w:p w14:paraId="2BFDA2BD" w14:textId="77777777" w:rsidR="00D04712" w:rsidRDefault="00D04712" w:rsidP="00D04712">
      <w:pPr>
        <w:spacing w:after="0"/>
        <w:jc w:val="center"/>
        <w:rPr>
          <w:rFonts w:ascii="Calibri" w:eastAsia="Calibri" w:hAnsi="Calibri" w:cs="Calibri"/>
          <w:color w:val="000000" w:themeColor="text1"/>
          <w:sz w:val="20"/>
          <w:szCs w:val="20"/>
        </w:rPr>
      </w:pPr>
    </w:p>
    <w:p w14:paraId="3C58E409" w14:textId="64A29206" w:rsidR="00D04712" w:rsidRPr="00686E5B" w:rsidRDefault="00D04712" w:rsidP="00D04712">
      <w:pPr>
        <w:pStyle w:val="LessonHeading"/>
      </w:pPr>
      <w:r w:rsidRPr="00254BC2">
        <w:rPr>
          <w:b/>
          <w:bCs w:val="0"/>
        </w:rPr>
        <w:t>Lesson 4: Research</w:t>
      </w:r>
      <w:r w:rsidRPr="00254BC2">
        <w:rPr>
          <w:b/>
          <w:bCs w:val="0"/>
        </w:rPr>
        <w:br/>
      </w:r>
      <w:r w:rsidRPr="00686E5B">
        <w:t>Facilitator Guide</w:t>
      </w:r>
    </w:p>
    <w:p w14:paraId="11C1DF94" w14:textId="3E41A4CC" w:rsidR="00D6016A" w:rsidRDefault="00D6016A" w:rsidP="4AF67CA4">
      <w:pPr>
        <w:spacing w:after="0"/>
        <w:rPr>
          <w:rFonts w:ascii="Calibri" w:eastAsia="Calibri" w:hAnsi="Calibri" w:cs="Calibri"/>
          <w:color w:val="000000" w:themeColor="text1"/>
        </w:rPr>
      </w:pPr>
    </w:p>
    <w:p w14:paraId="56B07AB4" w14:textId="3A11DFA4" w:rsidR="00D6016A" w:rsidRDefault="7E288318" w:rsidP="4AF67CA4">
      <w:pPr>
        <w:spacing w:after="0"/>
        <w:rPr>
          <w:rFonts w:ascii="Calibri" w:eastAsia="Calibri" w:hAnsi="Calibri" w:cs="Calibri"/>
          <w:color w:val="000000" w:themeColor="text1"/>
        </w:rPr>
      </w:pPr>
      <w:r w:rsidRPr="00254BC2">
        <w:rPr>
          <w:rStyle w:val="SubheadingChar"/>
        </w:rPr>
        <w:t>Grade Level:</w:t>
      </w:r>
      <w:r w:rsidRPr="4AF67CA4">
        <w:rPr>
          <w:rStyle w:val="normaltextrun"/>
          <w:rFonts w:ascii="Calibri" w:eastAsia="Calibri" w:hAnsi="Calibri" w:cs="Calibri"/>
          <w:color w:val="000000" w:themeColor="text1"/>
        </w:rPr>
        <w:t xml:space="preserve"> Grades 5-8</w:t>
      </w:r>
    </w:p>
    <w:p w14:paraId="32634422" w14:textId="4967E6DC" w:rsidR="00D6016A" w:rsidRDefault="7E288318" w:rsidP="1689D3A3">
      <w:pPr>
        <w:spacing w:after="0"/>
        <w:rPr>
          <w:rStyle w:val="normaltextrun"/>
          <w:rFonts w:ascii="Calibri" w:eastAsia="Calibri" w:hAnsi="Calibri" w:cs="Calibri"/>
          <w:color w:val="000000" w:themeColor="text1"/>
        </w:rPr>
      </w:pPr>
      <w:r w:rsidRPr="00254BC2">
        <w:rPr>
          <w:rStyle w:val="SubheadingChar"/>
        </w:rPr>
        <w:t>Timing:</w:t>
      </w:r>
      <w:r w:rsidRPr="1689D3A3">
        <w:rPr>
          <w:rStyle w:val="normaltextrun"/>
          <w:rFonts w:ascii="Calibri" w:eastAsia="Calibri" w:hAnsi="Calibri" w:cs="Calibri"/>
          <w:color w:val="000000" w:themeColor="text1"/>
        </w:rPr>
        <w:t xml:space="preserve"> </w:t>
      </w:r>
      <w:r w:rsidRPr="1689D3A3">
        <w:rPr>
          <w:rStyle w:val="normaltextrun"/>
          <w:rFonts w:ascii="Calibri" w:eastAsia="Calibri" w:hAnsi="Calibri" w:cs="Calibri"/>
          <w:i/>
          <w:iCs/>
          <w:color w:val="000000" w:themeColor="text1"/>
        </w:rPr>
        <w:t>Our Coast, Our Future</w:t>
      </w:r>
      <w:r w:rsidR="3AC79635" w:rsidRPr="1689D3A3">
        <w:rPr>
          <w:rStyle w:val="normaltextrun"/>
          <w:rFonts w:ascii="Calibri" w:eastAsia="Calibri" w:hAnsi="Calibri" w:cs="Calibri"/>
          <w:color w:val="000000" w:themeColor="text1"/>
        </w:rPr>
        <w:t xml:space="preserve"> Lesson 4: Research</w:t>
      </w:r>
      <w:r w:rsidRPr="1689D3A3">
        <w:rPr>
          <w:rStyle w:val="normaltextrun"/>
          <w:rFonts w:ascii="Calibri" w:eastAsia="Calibri" w:hAnsi="Calibri" w:cs="Calibri"/>
          <w:color w:val="000000" w:themeColor="text1"/>
        </w:rPr>
        <w:t xml:space="preserve"> contains </w:t>
      </w:r>
      <w:r w:rsidR="19D238DF" w:rsidRPr="1689D3A3">
        <w:rPr>
          <w:rStyle w:val="normaltextrun"/>
          <w:rFonts w:ascii="Calibri" w:eastAsia="Calibri" w:hAnsi="Calibri" w:cs="Calibri"/>
          <w:color w:val="000000" w:themeColor="text1"/>
        </w:rPr>
        <w:t>two</w:t>
      </w:r>
      <w:r w:rsidRPr="1689D3A3">
        <w:rPr>
          <w:rStyle w:val="normaltextrun"/>
          <w:rFonts w:ascii="Calibri" w:eastAsia="Calibri" w:hAnsi="Calibri" w:cs="Calibri"/>
          <w:color w:val="000000" w:themeColor="text1"/>
        </w:rPr>
        <w:t xml:space="preserve"> classes each intended to be facilitated in 45 minutes</w:t>
      </w:r>
      <w:r w:rsidR="7CDBE64E" w:rsidRPr="1689D3A3">
        <w:rPr>
          <w:rStyle w:val="normaltextrun"/>
          <w:rFonts w:ascii="Calibri" w:eastAsia="Calibri" w:hAnsi="Calibri" w:cs="Calibri"/>
          <w:color w:val="000000" w:themeColor="text1"/>
        </w:rPr>
        <w:t xml:space="preserve"> or combined into a longer block</w:t>
      </w:r>
      <w:r w:rsidRPr="1689D3A3">
        <w:rPr>
          <w:rStyle w:val="normaltextrun"/>
          <w:rFonts w:ascii="Calibri" w:eastAsia="Calibri" w:hAnsi="Calibri" w:cs="Calibri"/>
          <w:color w:val="000000" w:themeColor="text1"/>
        </w:rPr>
        <w:t>.</w:t>
      </w:r>
    </w:p>
    <w:p w14:paraId="5953691C" w14:textId="451113CC" w:rsidR="00D6016A" w:rsidRDefault="7E288318" w:rsidP="4AF67CA4">
      <w:pPr>
        <w:spacing w:after="0"/>
        <w:rPr>
          <w:rFonts w:ascii="Calibri" w:eastAsia="Calibri" w:hAnsi="Calibri" w:cs="Calibri"/>
          <w:color w:val="000000" w:themeColor="text1"/>
        </w:rPr>
      </w:pPr>
      <w:r w:rsidRPr="00254BC2">
        <w:rPr>
          <w:rStyle w:val="SubheadingChar"/>
        </w:rPr>
        <w:t>Tips:</w:t>
      </w:r>
      <w:r w:rsidRPr="4AF67CA4">
        <w:rPr>
          <w:rStyle w:val="normaltextrun"/>
          <w:rFonts w:ascii="Calibri" w:eastAsia="Calibri" w:hAnsi="Calibri" w:cs="Calibri"/>
          <w:color w:val="000000" w:themeColor="text1"/>
        </w:rPr>
        <w:t xml:space="preserve"> In this guide each class description contains:</w:t>
      </w:r>
    </w:p>
    <w:p w14:paraId="0577AA09" w14:textId="3A4F8764" w:rsidR="00D6016A" w:rsidRDefault="7E288318" w:rsidP="4AF67CA4">
      <w:pPr>
        <w:pStyle w:val="ListParagraph"/>
        <w:numPr>
          <w:ilvl w:val="0"/>
          <w:numId w:val="7"/>
        </w:numPr>
        <w:spacing w:after="0"/>
        <w:rPr>
          <w:rFonts w:eastAsiaTheme="minorEastAsia"/>
          <w:b/>
          <w:bCs/>
          <w:color w:val="000000" w:themeColor="text1"/>
        </w:rPr>
      </w:pPr>
      <w:r w:rsidRPr="00254BC2">
        <w:rPr>
          <w:rStyle w:val="SubheadingChar"/>
        </w:rPr>
        <w:t>How to prepare</w:t>
      </w:r>
      <w:r w:rsidRPr="4AF67CA4">
        <w:rPr>
          <w:rStyle w:val="normaltextrun"/>
          <w:rFonts w:ascii="Calibri" w:eastAsia="Calibri" w:hAnsi="Calibri" w:cs="Calibri"/>
          <w:color w:val="000000" w:themeColor="text1"/>
        </w:rPr>
        <w:t xml:space="preserve"> to facilitate lessons including tips on what materials to gather and what student supports should be prepared.</w:t>
      </w:r>
    </w:p>
    <w:p w14:paraId="1F2F7371" w14:textId="43E32E37" w:rsidR="00D6016A" w:rsidRDefault="7E288318" w:rsidP="4AF67CA4">
      <w:pPr>
        <w:pStyle w:val="ListParagraph"/>
        <w:numPr>
          <w:ilvl w:val="0"/>
          <w:numId w:val="7"/>
        </w:numPr>
        <w:spacing w:after="0"/>
        <w:rPr>
          <w:rFonts w:eastAsiaTheme="minorEastAsia"/>
          <w:b/>
          <w:bCs/>
          <w:color w:val="000000" w:themeColor="text1"/>
        </w:rPr>
      </w:pPr>
      <w:r w:rsidRPr="00254BC2">
        <w:rPr>
          <w:rStyle w:val="SubheadingChar"/>
        </w:rPr>
        <w:t>Essential questions</w:t>
      </w:r>
      <w:r w:rsidRPr="4AF67CA4">
        <w:rPr>
          <w:rStyle w:val="normaltextrun"/>
          <w:rFonts w:ascii="Calibri" w:eastAsia="Calibri" w:hAnsi="Calibri" w:cs="Calibri"/>
          <w:color w:val="000000" w:themeColor="text1"/>
        </w:rPr>
        <w:t xml:space="preserve"> that focus the purpose of the class investigation.</w:t>
      </w:r>
    </w:p>
    <w:p w14:paraId="49057342" w14:textId="2CA8E89B" w:rsidR="00D6016A" w:rsidRDefault="7E288318" w:rsidP="038A5E83">
      <w:pPr>
        <w:pStyle w:val="ListParagraph"/>
        <w:numPr>
          <w:ilvl w:val="0"/>
          <w:numId w:val="7"/>
        </w:numPr>
        <w:spacing w:after="0"/>
        <w:rPr>
          <w:rFonts w:eastAsiaTheme="minorEastAsia"/>
          <w:color w:val="000000" w:themeColor="text1"/>
        </w:rPr>
      </w:pPr>
      <w:r w:rsidRPr="00254BC2">
        <w:rPr>
          <w:rStyle w:val="SubheadingChar"/>
        </w:rPr>
        <w:t>Vocabulary and terms</w:t>
      </w:r>
      <w:r w:rsidRPr="038A5E83">
        <w:rPr>
          <w:rStyle w:val="normaltextrun"/>
          <w:rFonts w:ascii="Calibri" w:eastAsia="Calibri" w:hAnsi="Calibri" w:cs="Calibri"/>
          <w:color w:val="000000" w:themeColor="text1"/>
        </w:rPr>
        <w:t xml:space="preserve"> divided into “tier </w:t>
      </w:r>
      <w:r w:rsidR="32DE6742" w:rsidRPr="038A5E83">
        <w:rPr>
          <w:rStyle w:val="normaltextrun"/>
          <w:rFonts w:ascii="Calibri" w:eastAsia="Calibri" w:hAnsi="Calibri" w:cs="Calibri"/>
          <w:color w:val="000000" w:themeColor="text1"/>
        </w:rPr>
        <w:t>two</w:t>
      </w:r>
      <w:r w:rsidRPr="038A5E83">
        <w:rPr>
          <w:rStyle w:val="normaltextrun"/>
          <w:rFonts w:ascii="Calibri" w:eastAsia="Calibri" w:hAnsi="Calibri" w:cs="Calibri"/>
          <w:color w:val="000000" w:themeColor="text1"/>
        </w:rPr>
        <w:t>” words (academic words that are frequently used in many disciplines and may have different meanings depending on context) and “tier t</w:t>
      </w:r>
      <w:r w:rsidR="4F644DE2" w:rsidRPr="038A5E83">
        <w:rPr>
          <w:rStyle w:val="normaltextrun"/>
          <w:rFonts w:ascii="Calibri" w:eastAsia="Calibri" w:hAnsi="Calibri" w:cs="Calibri"/>
          <w:color w:val="000000" w:themeColor="text1"/>
        </w:rPr>
        <w:t>hree</w:t>
      </w:r>
      <w:r w:rsidRPr="038A5E83">
        <w:rPr>
          <w:rStyle w:val="normaltextrun"/>
          <w:rFonts w:ascii="Calibri" w:eastAsia="Calibri" w:hAnsi="Calibri" w:cs="Calibri"/>
          <w:color w:val="000000" w:themeColor="text1"/>
        </w:rPr>
        <w:t>” words (discipline specific academic words that are infrequently used outside of a specific context, in this case within the science and policy of climate change).</w:t>
      </w:r>
      <w:r w:rsidR="17F5CC1F" w:rsidRPr="038A5E83">
        <w:rPr>
          <w:rStyle w:val="normaltextrun"/>
          <w:rFonts w:ascii="Calibri" w:eastAsia="Calibri" w:hAnsi="Calibri" w:cs="Calibri"/>
          <w:color w:val="000000" w:themeColor="text1"/>
        </w:rPr>
        <w:t xml:space="preserve"> Definitions for tier three words are provided in the </w:t>
      </w:r>
      <w:r w:rsidR="17F5CC1F" w:rsidRPr="038A5E83">
        <w:rPr>
          <w:rStyle w:val="normaltextrun"/>
          <w:rFonts w:ascii="Calibri" w:eastAsia="Calibri" w:hAnsi="Calibri" w:cs="Calibri"/>
          <w:i/>
          <w:iCs/>
          <w:color w:val="000000" w:themeColor="text1"/>
        </w:rPr>
        <w:t>Student Glossary of Terms</w:t>
      </w:r>
      <w:r w:rsidR="17F5CC1F" w:rsidRPr="038A5E83">
        <w:rPr>
          <w:rStyle w:val="normaltextrun"/>
          <w:rFonts w:ascii="Calibri" w:eastAsia="Calibri" w:hAnsi="Calibri" w:cs="Calibri"/>
          <w:color w:val="000000" w:themeColor="text1"/>
        </w:rPr>
        <w:t>.</w:t>
      </w:r>
    </w:p>
    <w:p w14:paraId="006916F4" w14:textId="5C27BDDF" w:rsidR="00D6016A" w:rsidRDefault="7E288318" w:rsidP="4AF67CA4">
      <w:pPr>
        <w:pStyle w:val="ListParagraph"/>
        <w:numPr>
          <w:ilvl w:val="0"/>
          <w:numId w:val="7"/>
        </w:numPr>
        <w:spacing w:after="0"/>
        <w:rPr>
          <w:rFonts w:eastAsiaTheme="minorEastAsia"/>
          <w:b/>
          <w:bCs/>
          <w:color w:val="000000" w:themeColor="text1"/>
        </w:rPr>
      </w:pPr>
      <w:r w:rsidRPr="00254BC2">
        <w:rPr>
          <w:rStyle w:val="SubheadingChar"/>
        </w:rPr>
        <w:t xml:space="preserve">Class procedure </w:t>
      </w:r>
      <w:r w:rsidRPr="4AF67CA4">
        <w:rPr>
          <w:rStyle w:val="normaltextrun"/>
          <w:rFonts w:ascii="Calibri" w:eastAsia="Calibri" w:hAnsi="Calibri" w:cs="Calibri"/>
          <w:color w:val="000000" w:themeColor="text1"/>
        </w:rPr>
        <w:t>that outlines student activities and provides guiding questions and discussion facilitations tips.</w:t>
      </w:r>
    </w:p>
    <w:p w14:paraId="1156442D" w14:textId="61A0BDCC" w:rsidR="7E288318" w:rsidRDefault="7E288318" w:rsidP="7EE2F0D9">
      <w:pPr>
        <w:pStyle w:val="ListParagraph"/>
        <w:numPr>
          <w:ilvl w:val="0"/>
          <w:numId w:val="7"/>
        </w:numPr>
        <w:spacing w:after="0"/>
        <w:rPr>
          <w:rFonts w:eastAsiaTheme="minorEastAsia"/>
          <w:b/>
          <w:bCs/>
          <w:color w:val="000000" w:themeColor="text1"/>
        </w:rPr>
      </w:pPr>
      <w:r w:rsidRPr="00254BC2">
        <w:rPr>
          <w:rStyle w:val="SubheadingChar"/>
        </w:rPr>
        <w:t>Assessment</w:t>
      </w:r>
      <w:r w:rsidRPr="7EE2F0D9">
        <w:rPr>
          <w:rStyle w:val="normaltextrun"/>
          <w:rFonts w:ascii="Calibri" w:eastAsia="Calibri" w:hAnsi="Calibri" w:cs="Calibri"/>
          <w:color w:val="000000" w:themeColor="text1"/>
        </w:rPr>
        <w:t xml:space="preserve"> tools to gauge student engagement, understanding, and skill acquisition. </w:t>
      </w:r>
      <w:r w:rsidR="1D4904D9" w:rsidRPr="7EE2F0D9">
        <w:rPr>
          <w:rStyle w:val="normaltextrun"/>
          <w:rFonts w:ascii="Calibri" w:eastAsia="Calibri" w:hAnsi="Calibri" w:cs="Calibri"/>
          <w:color w:val="000000" w:themeColor="text1"/>
        </w:rPr>
        <w:t>These are generally reflection questions to be answered by students at the end of each class.</w:t>
      </w:r>
    </w:p>
    <w:p w14:paraId="1C8933D9" w14:textId="02118960" w:rsidR="00D6016A" w:rsidRDefault="00D6016A" w:rsidP="4AF67CA4">
      <w:pPr>
        <w:spacing w:after="0"/>
        <w:rPr>
          <w:rFonts w:ascii="Calibri" w:eastAsia="Calibri" w:hAnsi="Calibri" w:cs="Calibri"/>
          <w:color w:val="000000" w:themeColor="text1"/>
        </w:rPr>
      </w:pPr>
    </w:p>
    <w:p w14:paraId="067069A2" w14:textId="4599C545" w:rsidR="00D6016A" w:rsidRPr="00F177A5" w:rsidRDefault="7E288318" w:rsidP="00254BC2">
      <w:pPr>
        <w:pStyle w:val="Subheadline"/>
        <w:rPr>
          <w:b/>
          <w:bCs w:val="0"/>
          <w:sz w:val="28"/>
        </w:rPr>
      </w:pPr>
      <w:r w:rsidRPr="00F177A5">
        <w:rPr>
          <w:rStyle w:val="normaltextrun"/>
          <w:b/>
          <w:bCs w:val="0"/>
          <w:sz w:val="28"/>
        </w:rPr>
        <w:t>Lesson 3 – Research</w:t>
      </w:r>
    </w:p>
    <w:p w14:paraId="65CD15C1" w14:textId="7B7626D3" w:rsidR="00D6016A" w:rsidRDefault="00D6016A" w:rsidP="391FCE99">
      <w:pPr>
        <w:spacing w:after="0"/>
        <w:rPr>
          <w:rFonts w:ascii="Calibri" w:eastAsia="Calibri" w:hAnsi="Calibri" w:cs="Calibri"/>
        </w:rPr>
      </w:pPr>
    </w:p>
    <w:p w14:paraId="3E3CE8B7" w14:textId="487E66FA" w:rsidR="5D493A44" w:rsidRDefault="5D493A44" w:rsidP="391FCE99">
      <w:pPr>
        <w:spacing w:after="0"/>
        <w:rPr>
          <w:rFonts w:ascii="Calibri" w:eastAsia="Calibri" w:hAnsi="Calibri" w:cs="Calibri"/>
          <w:color w:val="000000" w:themeColor="text1"/>
        </w:rPr>
      </w:pPr>
      <w:r w:rsidRPr="391FCE99">
        <w:rPr>
          <w:rFonts w:ascii="Calibri" w:eastAsia="Calibri" w:hAnsi="Calibri" w:cs="Calibri"/>
          <w:color w:val="000000" w:themeColor="text1"/>
        </w:rPr>
        <w:t>In this lesson students will work primarily in small groups to research the questions and areas identified in Lesson 3.</w:t>
      </w:r>
    </w:p>
    <w:p w14:paraId="455D3898" w14:textId="0F13D17B" w:rsidR="5D493A44" w:rsidRDefault="5D493A44" w:rsidP="391FCE99">
      <w:pPr>
        <w:pStyle w:val="ListParagraph"/>
        <w:numPr>
          <w:ilvl w:val="0"/>
          <w:numId w:val="4"/>
        </w:numPr>
        <w:spacing w:after="120"/>
        <w:rPr>
          <w:rFonts w:eastAsiaTheme="minorEastAsia"/>
        </w:rPr>
      </w:pPr>
      <w:r w:rsidRPr="391FCE99">
        <w:rPr>
          <w:rFonts w:ascii="Calibri" w:eastAsia="Calibri" w:hAnsi="Calibri" w:cs="Calibri"/>
        </w:rPr>
        <w:t>Select detailed strategies to address one aspect of a local climate change problem.</w:t>
      </w:r>
    </w:p>
    <w:p w14:paraId="15C3632D" w14:textId="4579956A" w:rsidR="5D493A44" w:rsidRDefault="5D493A44" w:rsidP="7BFD62C6">
      <w:pPr>
        <w:pStyle w:val="ListParagraph"/>
        <w:numPr>
          <w:ilvl w:val="0"/>
          <w:numId w:val="4"/>
        </w:numPr>
        <w:spacing w:after="120"/>
        <w:rPr>
          <w:rFonts w:eastAsiaTheme="minorEastAsia"/>
        </w:rPr>
      </w:pPr>
      <w:r w:rsidRPr="7BFD62C6">
        <w:rPr>
          <w:rFonts w:ascii="Calibri" w:eastAsia="Calibri" w:hAnsi="Calibri" w:cs="Calibri"/>
        </w:rPr>
        <w:t>Summarize these strategies for other students.</w:t>
      </w:r>
    </w:p>
    <w:tbl>
      <w:tblPr>
        <w:tblStyle w:val="TableGrid"/>
        <w:tblW w:w="0" w:type="auto"/>
        <w:tblLayout w:type="fixed"/>
        <w:tblLook w:val="06A0" w:firstRow="1" w:lastRow="0" w:firstColumn="1" w:lastColumn="0" w:noHBand="1" w:noVBand="1"/>
      </w:tblPr>
      <w:tblGrid>
        <w:gridCol w:w="1440"/>
        <w:gridCol w:w="9360"/>
      </w:tblGrid>
      <w:tr w:rsidR="7BFD62C6" w14:paraId="7C052CA7" w14:textId="77777777" w:rsidTr="00254BC2">
        <w:trPr>
          <w:cantSplit/>
        </w:trPr>
        <w:tc>
          <w:tcPr>
            <w:tcW w:w="1440" w:type="dxa"/>
          </w:tcPr>
          <w:p w14:paraId="75CA6AEF" w14:textId="2F053784" w:rsidR="7BFD62C6" w:rsidRDefault="7BFD62C6" w:rsidP="00254BC2">
            <w:pPr>
              <w:pStyle w:val="Subheading"/>
            </w:pPr>
            <w:r w:rsidRPr="7BFD62C6">
              <w:t>Priority Activities:</w:t>
            </w:r>
          </w:p>
          <w:p w14:paraId="65E9366F" w14:textId="0825F38E" w:rsidR="7BFD62C6" w:rsidRDefault="7BFD62C6" w:rsidP="7BFD62C6">
            <w:pPr>
              <w:spacing w:line="259" w:lineRule="auto"/>
              <w:jc w:val="right"/>
              <w:rPr>
                <w:rFonts w:ascii="Calibri" w:eastAsia="Calibri" w:hAnsi="Calibri" w:cs="Calibri"/>
                <w:color w:val="000000" w:themeColor="text1"/>
              </w:rPr>
            </w:pPr>
          </w:p>
        </w:tc>
        <w:tc>
          <w:tcPr>
            <w:tcW w:w="9360" w:type="dxa"/>
          </w:tcPr>
          <w:p w14:paraId="518DB1F7" w14:textId="411C095B" w:rsidR="7BFD62C6" w:rsidRDefault="293D8989" w:rsidP="699372B3">
            <w:pPr>
              <w:spacing w:line="259" w:lineRule="auto"/>
              <w:rPr>
                <w:rFonts w:ascii="Calibri" w:eastAsia="Calibri" w:hAnsi="Calibri" w:cs="Calibri"/>
                <w:color w:val="000000" w:themeColor="text1"/>
              </w:rPr>
            </w:pPr>
            <w:r w:rsidRPr="699372B3">
              <w:rPr>
                <w:rFonts w:ascii="Calibri" w:eastAsia="Calibri" w:hAnsi="Calibri" w:cs="Calibri"/>
                <w:color w:val="000000" w:themeColor="text1"/>
              </w:rPr>
              <w:t>Both classes in lesson 4 are structured to provide time for students to research the challenge they chose with the links we’ve provided. The depth of research can be modified by the teacher to best suit the class</w:t>
            </w:r>
            <w:r w:rsidR="00915D19">
              <w:rPr>
                <w:rFonts w:ascii="Calibri" w:eastAsia="Calibri" w:hAnsi="Calibri" w:cs="Calibri"/>
                <w:color w:val="000000" w:themeColor="text1"/>
              </w:rPr>
              <w:t>.</w:t>
            </w:r>
          </w:p>
        </w:tc>
      </w:tr>
      <w:tr w:rsidR="7BFD62C6" w14:paraId="1526F346" w14:textId="77777777" w:rsidTr="00254BC2">
        <w:trPr>
          <w:cantSplit/>
        </w:trPr>
        <w:tc>
          <w:tcPr>
            <w:tcW w:w="1440" w:type="dxa"/>
          </w:tcPr>
          <w:p w14:paraId="7C7813EA" w14:textId="435D2F7D" w:rsidR="7BFD62C6" w:rsidRDefault="7BFD62C6" w:rsidP="00254BC2">
            <w:pPr>
              <w:pStyle w:val="Subheading"/>
            </w:pPr>
            <w:r w:rsidRPr="7BFD62C6">
              <w:t>Secondary Activities:</w:t>
            </w:r>
          </w:p>
        </w:tc>
        <w:tc>
          <w:tcPr>
            <w:tcW w:w="9360" w:type="dxa"/>
          </w:tcPr>
          <w:p w14:paraId="6050A242" w14:textId="6B9FB2FC" w:rsidR="7BFD62C6" w:rsidRDefault="5D6FA36C" w:rsidP="699372B3">
            <w:pPr>
              <w:spacing w:line="259" w:lineRule="auto"/>
              <w:rPr>
                <w:rFonts w:ascii="Calibri" w:eastAsia="Calibri" w:hAnsi="Calibri" w:cs="Calibri"/>
                <w:color w:val="000000" w:themeColor="text1"/>
              </w:rPr>
            </w:pPr>
            <w:r w:rsidRPr="699372B3">
              <w:rPr>
                <w:rFonts w:ascii="Calibri" w:eastAsia="Calibri" w:hAnsi="Calibri" w:cs="Calibri"/>
                <w:color w:val="000000" w:themeColor="text1"/>
              </w:rPr>
              <w:t>See above</w:t>
            </w:r>
            <w:r w:rsidR="00915D19">
              <w:rPr>
                <w:rFonts w:ascii="Calibri" w:eastAsia="Calibri" w:hAnsi="Calibri" w:cs="Calibri"/>
                <w:color w:val="000000" w:themeColor="text1"/>
              </w:rPr>
              <w:t>.</w:t>
            </w:r>
          </w:p>
        </w:tc>
      </w:tr>
    </w:tbl>
    <w:p w14:paraId="4927A5D6" w14:textId="44F7BF69" w:rsidR="00D6016A" w:rsidRDefault="7E288318" w:rsidP="00254BC2">
      <w:pPr>
        <w:pStyle w:val="ClassHeading"/>
      </w:pPr>
      <w:r w:rsidRPr="4AF67CA4">
        <w:t>Class 1</w:t>
      </w:r>
    </w:p>
    <w:p w14:paraId="3CC9812C" w14:textId="75C5C601" w:rsidR="00D6016A" w:rsidRDefault="7E288318" w:rsidP="547B3EE8">
      <w:pPr>
        <w:spacing w:after="0"/>
        <w:rPr>
          <w:rStyle w:val="normaltextrun"/>
          <w:rFonts w:ascii="Calibri" w:eastAsia="Calibri" w:hAnsi="Calibri" w:cs="Calibri"/>
          <w:color w:val="000000" w:themeColor="text1"/>
        </w:rPr>
      </w:pPr>
      <w:r w:rsidRPr="00254BC2">
        <w:rPr>
          <w:rStyle w:val="SubheadingChar"/>
        </w:rPr>
        <w:t>Teacher Materials &amp; Preparations:</w:t>
      </w:r>
      <w:r w:rsidRPr="547B3EE8">
        <w:rPr>
          <w:rStyle w:val="normaltextrun"/>
          <w:rFonts w:ascii="Calibri" w:eastAsia="Calibri" w:hAnsi="Calibri" w:cs="Calibri"/>
          <w:color w:val="000000" w:themeColor="text1"/>
        </w:rPr>
        <w:t xml:space="preserve"> Before this lesson prepare </w:t>
      </w:r>
      <w:r w:rsidR="42A9DA55" w:rsidRPr="547B3EE8">
        <w:rPr>
          <w:rStyle w:val="normaltextrun"/>
          <w:rFonts w:ascii="Calibri" w:eastAsia="Calibri" w:hAnsi="Calibri" w:cs="Calibri"/>
          <w:color w:val="000000" w:themeColor="text1"/>
        </w:rPr>
        <w:t xml:space="preserve">new worksheet for each </w:t>
      </w:r>
      <w:r w:rsidRPr="547B3EE8">
        <w:rPr>
          <w:rStyle w:val="normaltextrun"/>
          <w:rFonts w:ascii="Calibri" w:eastAsia="Calibri" w:hAnsi="Calibri" w:cs="Calibri"/>
          <w:color w:val="000000" w:themeColor="text1"/>
        </w:rPr>
        <w:t xml:space="preserve">Student Guide, students will be using </w:t>
      </w:r>
      <w:r w:rsidR="1E547C36" w:rsidRPr="547B3EE8">
        <w:rPr>
          <w:rFonts w:ascii="Calibri" w:eastAsia="Calibri" w:hAnsi="Calibri" w:cs="Calibri"/>
          <w:i/>
          <w:iCs/>
          <w:color w:val="000000" w:themeColor="text1"/>
        </w:rPr>
        <w:t>Our Coast, Our Future Student Research Notes-Template</w:t>
      </w:r>
      <w:r w:rsidR="78E606F1" w:rsidRPr="547B3EE8">
        <w:rPr>
          <w:rFonts w:ascii="Calibri" w:eastAsia="Calibri" w:hAnsi="Calibri" w:cs="Calibri"/>
          <w:i/>
          <w:iCs/>
          <w:color w:val="000000" w:themeColor="text1"/>
        </w:rPr>
        <w:t xml:space="preserve"> </w:t>
      </w:r>
      <w:r w:rsidRPr="547B3EE8">
        <w:rPr>
          <w:rStyle w:val="normaltextrun"/>
          <w:rFonts w:ascii="Calibri" w:eastAsia="Calibri" w:hAnsi="Calibri" w:cs="Calibri"/>
          <w:color w:val="000000" w:themeColor="text1"/>
        </w:rPr>
        <w:t>activity sheet</w:t>
      </w:r>
      <w:r w:rsidR="1EC344E0" w:rsidRPr="547B3EE8">
        <w:rPr>
          <w:rStyle w:val="normaltextrun"/>
          <w:rFonts w:ascii="Calibri" w:eastAsia="Calibri" w:hAnsi="Calibri" w:cs="Calibri"/>
          <w:color w:val="000000" w:themeColor="text1"/>
        </w:rPr>
        <w:t xml:space="preserve"> (or another note taking </w:t>
      </w:r>
      <w:r w:rsidR="402E93D6" w:rsidRPr="547B3EE8">
        <w:rPr>
          <w:rStyle w:val="normaltextrun"/>
          <w:rFonts w:ascii="Calibri" w:eastAsia="Calibri" w:hAnsi="Calibri" w:cs="Calibri"/>
          <w:color w:val="000000" w:themeColor="text1"/>
        </w:rPr>
        <w:t>format</w:t>
      </w:r>
      <w:r w:rsidR="1EC344E0" w:rsidRPr="547B3EE8">
        <w:rPr>
          <w:rStyle w:val="normaltextrun"/>
          <w:rFonts w:ascii="Calibri" w:eastAsia="Calibri" w:hAnsi="Calibri" w:cs="Calibri"/>
          <w:color w:val="000000" w:themeColor="text1"/>
        </w:rPr>
        <w:t xml:space="preserve"> as per the Teacher facilitator’s </w:t>
      </w:r>
      <w:r w:rsidR="23A0BB18" w:rsidRPr="547B3EE8">
        <w:rPr>
          <w:rStyle w:val="normaltextrun"/>
          <w:rFonts w:ascii="Calibri" w:eastAsia="Calibri" w:hAnsi="Calibri" w:cs="Calibri"/>
          <w:color w:val="000000" w:themeColor="text1"/>
        </w:rPr>
        <w:t>discretion</w:t>
      </w:r>
      <w:r w:rsidR="1EC344E0" w:rsidRPr="547B3EE8">
        <w:rPr>
          <w:rStyle w:val="normaltextrun"/>
          <w:rFonts w:ascii="Calibri" w:eastAsia="Calibri" w:hAnsi="Calibri" w:cs="Calibri"/>
          <w:color w:val="000000" w:themeColor="text1"/>
        </w:rPr>
        <w:t>)</w:t>
      </w:r>
      <w:r w:rsidRPr="547B3EE8">
        <w:rPr>
          <w:rStyle w:val="normaltextrun"/>
          <w:rFonts w:ascii="Calibri" w:eastAsia="Calibri" w:hAnsi="Calibri" w:cs="Calibri"/>
          <w:color w:val="000000" w:themeColor="text1"/>
        </w:rPr>
        <w:t xml:space="preserve"> to organize their ideas a</w:t>
      </w:r>
      <w:r w:rsidR="05AB619D" w:rsidRPr="547B3EE8">
        <w:rPr>
          <w:rStyle w:val="normaltextrun"/>
          <w:rFonts w:ascii="Calibri" w:eastAsia="Calibri" w:hAnsi="Calibri" w:cs="Calibri"/>
          <w:color w:val="000000" w:themeColor="text1"/>
        </w:rPr>
        <w:t xml:space="preserve">s they research their </w:t>
      </w:r>
      <w:r w:rsidR="35E1D0F3" w:rsidRPr="547B3EE8">
        <w:rPr>
          <w:rStyle w:val="normaltextrun"/>
          <w:rFonts w:ascii="Calibri" w:eastAsia="Calibri" w:hAnsi="Calibri" w:cs="Calibri"/>
          <w:color w:val="000000" w:themeColor="text1"/>
        </w:rPr>
        <w:t>scenario</w:t>
      </w:r>
      <w:r w:rsidRPr="547B3EE8">
        <w:rPr>
          <w:rStyle w:val="normaltextrun"/>
          <w:rFonts w:ascii="Calibri" w:eastAsia="Calibri" w:hAnsi="Calibri" w:cs="Calibri"/>
          <w:color w:val="000000" w:themeColor="text1"/>
        </w:rPr>
        <w:t>.</w:t>
      </w:r>
      <w:r w:rsidR="48207D5E" w:rsidRPr="547B3EE8">
        <w:rPr>
          <w:rStyle w:val="normaltextrun"/>
          <w:rFonts w:ascii="Calibri" w:eastAsia="Calibri" w:hAnsi="Calibri" w:cs="Calibri"/>
          <w:color w:val="000000" w:themeColor="text1"/>
        </w:rPr>
        <w:t xml:space="preserve"> Students should begin their research using the suggested “Where to start” links included in each </w:t>
      </w:r>
      <w:r w:rsidR="48391064" w:rsidRPr="547B3EE8">
        <w:rPr>
          <w:rStyle w:val="normaltextrun"/>
          <w:rFonts w:ascii="Calibri" w:eastAsia="Calibri" w:hAnsi="Calibri" w:cs="Calibri"/>
          <w:color w:val="000000" w:themeColor="text1"/>
        </w:rPr>
        <w:t xml:space="preserve">challenge </w:t>
      </w:r>
      <w:proofErr w:type="spellStart"/>
      <w:proofErr w:type="gramStart"/>
      <w:r w:rsidR="48207D5E" w:rsidRPr="547B3EE8">
        <w:rPr>
          <w:rStyle w:val="normaltextrun"/>
          <w:rFonts w:ascii="Calibri" w:eastAsia="Calibri" w:hAnsi="Calibri" w:cs="Calibri"/>
          <w:color w:val="000000" w:themeColor="text1"/>
        </w:rPr>
        <w:t>StoryMap</w:t>
      </w:r>
      <w:proofErr w:type="spellEnd"/>
      <w:proofErr w:type="gramEnd"/>
      <w:r w:rsidR="48207D5E" w:rsidRPr="547B3EE8">
        <w:rPr>
          <w:rStyle w:val="normaltextrun"/>
          <w:rFonts w:ascii="Calibri" w:eastAsia="Calibri" w:hAnsi="Calibri" w:cs="Calibri"/>
          <w:color w:val="000000" w:themeColor="text1"/>
        </w:rPr>
        <w:t xml:space="preserve"> </w:t>
      </w:r>
      <w:r w:rsidR="6560D9B5" w:rsidRPr="547B3EE8">
        <w:rPr>
          <w:rStyle w:val="normaltextrun"/>
          <w:rFonts w:ascii="Calibri" w:eastAsia="Calibri" w:hAnsi="Calibri" w:cs="Calibri"/>
          <w:color w:val="000000" w:themeColor="text1"/>
        </w:rPr>
        <w:t>but students and teacher facilitators are encouraged to also find new links and resources.</w:t>
      </w:r>
    </w:p>
    <w:p w14:paraId="359DB93B" w14:textId="4212BE1C" w:rsidR="38AD7FF5" w:rsidRDefault="38AD7FF5" w:rsidP="1745C878">
      <w:pPr>
        <w:rPr>
          <w:rStyle w:val="normaltextrun"/>
          <w:rFonts w:ascii="Calibri" w:eastAsia="Calibri" w:hAnsi="Calibri" w:cs="Calibri"/>
          <w:color w:val="000000" w:themeColor="text1"/>
        </w:rPr>
      </w:pPr>
      <w:r w:rsidRPr="1745C878">
        <w:rPr>
          <w:rStyle w:val="normaltextrun"/>
          <w:rFonts w:ascii="Calibri" w:eastAsia="Calibri" w:hAnsi="Calibri" w:cs="Calibri"/>
          <w:color w:val="000000" w:themeColor="text1"/>
        </w:rPr>
        <w:lastRenderedPageBreak/>
        <w:t>The teacher facilitator may also want to assign additional research responsibilities for homework after students do research during class time if st</w:t>
      </w:r>
      <w:r w:rsidR="6B096A80" w:rsidRPr="1745C878">
        <w:rPr>
          <w:rStyle w:val="normaltextrun"/>
          <w:rFonts w:ascii="Calibri" w:eastAsia="Calibri" w:hAnsi="Calibri" w:cs="Calibri"/>
          <w:color w:val="000000" w:themeColor="text1"/>
        </w:rPr>
        <w:t>udents need additional time to investigate topics or additional topics come up during this research session.</w:t>
      </w:r>
    </w:p>
    <w:tbl>
      <w:tblPr>
        <w:tblStyle w:val="TableGrid"/>
        <w:tblW w:w="0" w:type="auto"/>
        <w:tblLayout w:type="fixed"/>
        <w:tblLook w:val="06A0" w:firstRow="1" w:lastRow="0" w:firstColumn="1" w:lastColumn="0" w:noHBand="1" w:noVBand="1"/>
      </w:tblPr>
      <w:tblGrid>
        <w:gridCol w:w="3600"/>
        <w:gridCol w:w="3600"/>
        <w:gridCol w:w="3600"/>
      </w:tblGrid>
      <w:tr w:rsidR="01E5535C" w14:paraId="650D314E" w14:textId="77777777" w:rsidTr="699372B3">
        <w:tc>
          <w:tcPr>
            <w:tcW w:w="3600" w:type="dxa"/>
          </w:tcPr>
          <w:p w14:paraId="009BB161" w14:textId="4F955036" w:rsidR="01E5535C" w:rsidRDefault="412219DA" w:rsidP="531A712D">
            <w:pPr>
              <w:rPr>
                <w:rFonts w:ascii="Calibri" w:eastAsia="Calibri" w:hAnsi="Calibri" w:cs="Calibri"/>
                <w:color w:val="000000" w:themeColor="text1"/>
              </w:rPr>
            </w:pPr>
            <w:r>
              <w:rPr>
                <w:noProof/>
              </w:rPr>
              <w:drawing>
                <wp:inline distT="0" distB="0" distL="0" distR="0" wp14:anchorId="566A2044" wp14:editId="3BA61FFB">
                  <wp:extent cx="2143125" cy="1447800"/>
                  <wp:effectExtent l="0" t="0" r="0" b="0"/>
                  <wp:docPr id="772375843" name="Picture 772375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3125" cy="1447800"/>
                          </a:xfrm>
                          <a:prstGeom prst="rect">
                            <a:avLst/>
                          </a:prstGeom>
                        </pic:spPr>
                      </pic:pic>
                    </a:graphicData>
                  </a:graphic>
                </wp:inline>
              </w:drawing>
            </w:r>
          </w:p>
        </w:tc>
        <w:tc>
          <w:tcPr>
            <w:tcW w:w="3600" w:type="dxa"/>
          </w:tcPr>
          <w:p w14:paraId="0156E3CB" w14:textId="672F544A" w:rsidR="01E5535C" w:rsidRDefault="749BFC18" w:rsidP="11888B52">
            <w:pPr>
              <w:rPr>
                <w:rFonts w:ascii="Calibri" w:eastAsia="Calibri" w:hAnsi="Calibri" w:cs="Calibri"/>
                <w:color w:val="000000" w:themeColor="text1"/>
              </w:rPr>
            </w:pPr>
            <w:r>
              <w:rPr>
                <w:noProof/>
              </w:rPr>
              <w:drawing>
                <wp:inline distT="0" distB="0" distL="0" distR="0" wp14:anchorId="745D681C" wp14:editId="53A93778">
                  <wp:extent cx="2143125" cy="1409700"/>
                  <wp:effectExtent l="0" t="0" r="0" b="0"/>
                  <wp:docPr id="906846927" name="Picture 906846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3125" cy="1409700"/>
                          </a:xfrm>
                          <a:prstGeom prst="rect">
                            <a:avLst/>
                          </a:prstGeom>
                        </pic:spPr>
                      </pic:pic>
                    </a:graphicData>
                  </a:graphic>
                </wp:inline>
              </w:drawing>
            </w:r>
          </w:p>
        </w:tc>
        <w:tc>
          <w:tcPr>
            <w:tcW w:w="3600" w:type="dxa"/>
          </w:tcPr>
          <w:p w14:paraId="22004D1B" w14:textId="6F911D7D" w:rsidR="01E5535C" w:rsidRDefault="01E5535C" w:rsidP="01E5535C"/>
          <w:p w14:paraId="3A60123D" w14:textId="37FF1B6C" w:rsidR="01E5535C" w:rsidRDefault="4E206BE1" w:rsidP="531A712D">
            <w:r>
              <w:rPr>
                <w:noProof/>
              </w:rPr>
              <w:drawing>
                <wp:inline distT="0" distB="0" distL="0" distR="0" wp14:anchorId="764F9875" wp14:editId="445C87D2">
                  <wp:extent cx="2162213" cy="1060445"/>
                  <wp:effectExtent l="0" t="0" r="0" b="0"/>
                  <wp:docPr id="70103071" name="Picture 70103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rcRect l="14666" t="28571" r="15555" b="10317"/>
                          <a:stretch>
                            <a:fillRect/>
                          </a:stretch>
                        </pic:blipFill>
                        <pic:spPr>
                          <a:xfrm>
                            <a:off x="0" y="0"/>
                            <a:ext cx="2162213" cy="1060445"/>
                          </a:xfrm>
                          <a:prstGeom prst="rect">
                            <a:avLst/>
                          </a:prstGeom>
                        </pic:spPr>
                      </pic:pic>
                    </a:graphicData>
                  </a:graphic>
                </wp:inline>
              </w:drawing>
            </w:r>
          </w:p>
        </w:tc>
      </w:tr>
      <w:tr w:rsidR="11888B52" w14:paraId="05220B13" w14:textId="77777777" w:rsidTr="699372B3">
        <w:tc>
          <w:tcPr>
            <w:tcW w:w="3600" w:type="dxa"/>
          </w:tcPr>
          <w:p w14:paraId="70EE71F0" w14:textId="694DFCDC" w:rsidR="3826FB0A" w:rsidRDefault="3826FB0A" w:rsidP="7771AD05">
            <w:pPr>
              <w:rPr>
                <w:rFonts w:ascii="Calibri" w:eastAsia="Calibri" w:hAnsi="Calibri" w:cs="Calibri"/>
                <w:i/>
                <w:iCs/>
                <w:color w:val="000000" w:themeColor="text1"/>
              </w:rPr>
            </w:pPr>
            <w:r w:rsidRPr="7771AD05">
              <w:rPr>
                <w:rFonts w:ascii="Calibri" w:eastAsia="Calibri" w:hAnsi="Calibri" w:cs="Calibri"/>
                <w:i/>
                <w:iCs/>
                <w:color w:val="000000" w:themeColor="text1"/>
              </w:rPr>
              <w:t>Resource List</w:t>
            </w:r>
            <w:r w:rsidR="5F124146" w:rsidRPr="7771AD05">
              <w:rPr>
                <w:rFonts w:ascii="Calibri" w:eastAsia="Calibri" w:hAnsi="Calibri" w:cs="Calibri"/>
                <w:i/>
                <w:iCs/>
                <w:color w:val="000000" w:themeColor="text1"/>
              </w:rPr>
              <w:t xml:space="preserve">s are found at the end of </w:t>
            </w:r>
            <w:r w:rsidR="3EB9B163" w:rsidRPr="7771AD05">
              <w:rPr>
                <w:rFonts w:ascii="Calibri" w:eastAsia="Calibri" w:hAnsi="Calibri" w:cs="Calibri"/>
                <w:i/>
                <w:iCs/>
                <w:color w:val="000000" w:themeColor="text1"/>
              </w:rPr>
              <w:t>each scenario's</w:t>
            </w:r>
            <w:r w:rsidR="5F124146" w:rsidRPr="7771AD05">
              <w:rPr>
                <w:rFonts w:ascii="Calibri" w:eastAsia="Calibri" w:hAnsi="Calibri" w:cs="Calibri"/>
                <w:i/>
                <w:iCs/>
                <w:color w:val="000000" w:themeColor="text1"/>
              </w:rPr>
              <w:t xml:space="preserve"> </w:t>
            </w:r>
            <w:proofErr w:type="spellStart"/>
            <w:r w:rsidR="5F124146" w:rsidRPr="7771AD05">
              <w:rPr>
                <w:rFonts w:ascii="Calibri" w:eastAsia="Calibri" w:hAnsi="Calibri" w:cs="Calibri"/>
                <w:i/>
                <w:iCs/>
                <w:color w:val="000000" w:themeColor="text1"/>
              </w:rPr>
              <w:t>StoryMap</w:t>
            </w:r>
            <w:proofErr w:type="spellEnd"/>
            <w:r w:rsidR="73484A37" w:rsidRPr="7771AD05">
              <w:rPr>
                <w:rFonts w:ascii="Calibri" w:eastAsia="Calibri" w:hAnsi="Calibri" w:cs="Calibri"/>
                <w:i/>
                <w:iCs/>
                <w:color w:val="000000" w:themeColor="text1"/>
              </w:rPr>
              <w:t xml:space="preserve"> and gathered into </w:t>
            </w:r>
            <w:proofErr w:type="spellStart"/>
            <w:r w:rsidR="73484A37" w:rsidRPr="7771AD05">
              <w:rPr>
                <w:rFonts w:ascii="Calibri" w:eastAsia="Calibri" w:hAnsi="Calibri" w:cs="Calibri"/>
                <w:i/>
                <w:iCs/>
                <w:color w:val="000000" w:themeColor="text1"/>
              </w:rPr>
              <w:t>StoryMap</w:t>
            </w:r>
            <w:proofErr w:type="spellEnd"/>
            <w:r w:rsidR="73484A37" w:rsidRPr="7771AD05">
              <w:rPr>
                <w:rFonts w:ascii="Calibri" w:eastAsia="Calibri" w:hAnsi="Calibri" w:cs="Calibri"/>
                <w:i/>
                <w:iCs/>
                <w:color w:val="000000" w:themeColor="text1"/>
              </w:rPr>
              <w:t xml:space="preserve"> Research Links</w:t>
            </w:r>
          </w:p>
        </w:tc>
        <w:tc>
          <w:tcPr>
            <w:tcW w:w="3600" w:type="dxa"/>
          </w:tcPr>
          <w:p w14:paraId="27E18C3B" w14:textId="01D85637" w:rsidR="749BFC18" w:rsidRDefault="749BFC18" w:rsidP="11888B52">
            <w:pPr>
              <w:rPr>
                <w:rFonts w:ascii="Calibri" w:eastAsia="Calibri" w:hAnsi="Calibri" w:cs="Calibri"/>
                <w:i/>
                <w:iCs/>
                <w:color w:val="000000" w:themeColor="text1"/>
              </w:rPr>
            </w:pPr>
            <w:r w:rsidRPr="11888B52">
              <w:rPr>
                <w:rFonts w:ascii="Calibri" w:eastAsia="Calibri" w:hAnsi="Calibri" w:cs="Calibri"/>
                <w:i/>
                <w:iCs/>
                <w:color w:val="000000" w:themeColor="text1"/>
              </w:rPr>
              <w:t>Our Coast, Our Future Student Research Notes-Template</w:t>
            </w:r>
          </w:p>
        </w:tc>
        <w:tc>
          <w:tcPr>
            <w:tcW w:w="3600" w:type="dxa"/>
          </w:tcPr>
          <w:p w14:paraId="75FCAFD3" w14:textId="6EFE994B" w:rsidR="11888B52" w:rsidRDefault="60587938" w:rsidP="531A712D">
            <w:pPr>
              <w:rPr>
                <w:rFonts w:ascii="Calibri" w:eastAsia="Calibri" w:hAnsi="Calibri" w:cs="Calibri"/>
                <w:i/>
                <w:iCs/>
                <w:color w:val="000000" w:themeColor="text1"/>
              </w:rPr>
            </w:pPr>
            <w:r w:rsidRPr="531A712D">
              <w:rPr>
                <w:rFonts w:ascii="Calibri" w:eastAsia="Calibri" w:hAnsi="Calibri" w:cs="Calibri"/>
                <w:i/>
                <w:iCs/>
                <w:color w:val="000000" w:themeColor="text1"/>
              </w:rPr>
              <w:t>Story Map Research Links</w:t>
            </w:r>
          </w:p>
        </w:tc>
      </w:tr>
    </w:tbl>
    <w:p w14:paraId="4370A35A" w14:textId="05D699C5" w:rsidR="01E5535C" w:rsidRDefault="01E5535C" w:rsidP="01E5535C">
      <w:pPr>
        <w:spacing w:after="0"/>
        <w:rPr>
          <w:rFonts w:ascii="Calibri" w:eastAsia="Calibri" w:hAnsi="Calibri" w:cs="Calibri"/>
          <w:color w:val="000000" w:themeColor="text1"/>
        </w:rPr>
      </w:pPr>
    </w:p>
    <w:p w14:paraId="41857A8D" w14:textId="1A4563BA" w:rsidR="00D6016A" w:rsidRPr="00254BC2" w:rsidRDefault="7E288318" w:rsidP="00254BC2">
      <w:pPr>
        <w:pStyle w:val="Subheading"/>
      </w:pPr>
      <w:r w:rsidRPr="00254BC2">
        <w:rPr>
          <w:rStyle w:val="normaltextrun"/>
        </w:rPr>
        <w:t>Essential Vocabulary</w:t>
      </w:r>
      <w:r w:rsidR="00254BC2">
        <w:rPr>
          <w:rStyle w:val="normaltextrun"/>
        </w:rPr>
        <w:t>:</w:t>
      </w:r>
    </w:p>
    <w:p w14:paraId="2E309710" w14:textId="2D535E0F" w:rsidR="00D6016A" w:rsidRPr="00F565DF" w:rsidRDefault="7E288318" w:rsidP="00F565DF">
      <w:pPr>
        <w:pStyle w:val="ListParagraph"/>
        <w:numPr>
          <w:ilvl w:val="0"/>
          <w:numId w:val="9"/>
        </w:numPr>
        <w:spacing w:after="0"/>
        <w:rPr>
          <w:rFonts w:ascii="Calibri" w:eastAsia="Calibri" w:hAnsi="Calibri" w:cs="Calibri"/>
          <w:color w:val="000000" w:themeColor="text1"/>
        </w:rPr>
      </w:pPr>
      <w:r w:rsidRPr="00F565DF">
        <w:rPr>
          <w:rStyle w:val="normaltextrun"/>
          <w:rFonts w:ascii="Calibri" w:eastAsia="Calibri" w:hAnsi="Calibri" w:cs="Calibri"/>
          <w:color w:val="000000" w:themeColor="text1"/>
        </w:rPr>
        <w:t xml:space="preserve">Tier 2: </w:t>
      </w:r>
      <w:r w:rsidR="60213524" w:rsidRPr="00F565DF">
        <w:rPr>
          <w:rStyle w:val="normaltextrun"/>
          <w:rFonts w:ascii="Calibri" w:eastAsia="Calibri" w:hAnsi="Calibri" w:cs="Calibri"/>
          <w:color w:val="000000" w:themeColor="text1"/>
        </w:rPr>
        <w:t>research</w:t>
      </w:r>
    </w:p>
    <w:p w14:paraId="178C3450" w14:textId="714154C0" w:rsidR="1745C878" w:rsidRPr="00F565DF" w:rsidRDefault="7E288318" w:rsidP="1745C878">
      <w:pPr>
        <w:pStyle w:val="ListParagraph"/>
        <w:numPr>
          <w:ilvl w:val="0"/>
          <w:numId w:val="9"/>
        </w:numPr>
        <w:spacing w:after="0"/>
        <w:rPr>
          <w:rFonts w:ascii="Calibri" w:eastAsia="Calibri" w:hAnsi="Calibri" w:cs="Calibri"/>
          <w:color w:val="000000" w:themeColor="text1"/>
        </w:rPr>
      </w:pPr>
      <w:r w:rsidRPr="00F565DF">
        <w:rPr>
          <w:rStyle w:val="normaltextrun"/>
          <w:rFonts w:ascii="Calibri" w:eastAsia="Calibri" w:hAnsi="Calibri" w:cs="Calibri"/>
          <w:color w:val="000000" w:themeColor="text1"/>
        </w:rPr>
        <w:t xml:space="preserve">Tier 3: </w:t>
      </w:r>
      <w:r w:rsidR="713A1176" w:rsidRPr="00F565DF">
        <w:rPr>
          <w:rStyle w:val="normaltextrun"/>
          <w:rFonts w:ascii="Calibri" w:eastAsia="Calibri" w:hAnsi="Calibri" w:cs="Calibri"/>
          <w:color w:val="000000" w:themeColor="text1"/>
        </w:rPr>
        <w:t>scenario</w:t>
      </w:r>
    </w:p>
    <w:p w14:paraId="63E3420E" w14:textId="725D42AE" w:rsidR="1745C878" w:rsidRPr="00F565DF" w:rsidRDefault="7E288318" w:rsidP="00F565DF">
      <w:pPr>
        <w:spacing w:before="240" w:after="0"/>
        <w:rPr>
          <w:rStyle w:val="normaltextrun"/>
          <w:rFonts w:ascii="Calibri" w:eastAsia="Calibri" w:hAnsi="Calibri" w:cs="Calibri"/>
        </w:rPr>
      </w:pPr>
      <w:r w:rsidRPr="00F565DF">
        <w:rPr>
          <w:rStyle w:val="SubheadingChar"/>
        </w:rPr>
        <w:t>Essential Question:</w:t>
      </w:r>
      <w:r w:rsidRPr="547B3EE8">
        <w:rPr>
          <w:rFonts w:ascii="Calibri" w:eastAsia="Calibri" w:hAnsi="Calibri" w:cs="Calibri"/>
        </w:rPr>
        <w:t xml:space="preserve"> </w:t>
      </w:r>
      <w:r w:rsidR="27D79BFC" w:rsidRPr="547B3EE8">
        <w:rPr>
          <w:rFonts w:ascii="Calibri" w:eastAsia="Calibri" w:hAnsi="Calibri" w:cs="Calibri"/>
        </w:rPr>
        <w:t xml:space="preserve">What are the key problems in our chosen </w:t>
      </w:r>
      <w:r w:rsidR="5D21D547" w:rsidRPr="547B3EE8">
        <w:rPr>
          <w:rFonts w:ascii="Calibri" w:eastAsia="Calibri" w:hAnsi="Calibri" w:cs="Calibri"/>
        </w:rPr>
        <w:t>challenge</w:t>
      </w:r>
      <w:r w:rsidR="27D79BFC" w:rsidRPr="547B3EE8">
        <w:rPr>
          <w:rFonts w:ascii="Calibri" w:eastAsia="Calibri" w:hAnsi="Calibri" w:cs="Calibri"/>
        </w:rPr>
        <w:t>? How might those problems be solved?</w:t>
      </w:r>
    </w:p>
    <w:p w14:paraId="17F377FE" w14:textId="7ED41401" w:rsidR="1745C878" w:rsidRPr="00F565DF" w:rsidRDefault="7E288318" w:rsidP="00F565DF">
      <w:pPr>
        <w:pStyle w:val="Subheading"/>
        <w:spacing w:before="240"/>
      </w:pPr>
      <w:r w:rsidRPr="00F565DF">
        <w:rPr>
          <w:rStyle w:val="normaltextrun"/>
        </w:rPr>
        <w:t>Class Procedure:</w:t>
      </w:r>
    </w:p>
    <w:p w14:paraId="160EFC12" w14:textId="0143E554" w:rsidR="7E288318" w:rsidRDefault="7E288318" w:rsidP="547B3EE8">
      <w:pPr>
        <w:pStyle w:val="ListParagraph"/>
        <w:numPr>
          <w:ilvl w:val="0"/>
          <w:numId w:val="2"/>
        </w:numPr>
        <w:spacing w:after="0"/>
        <w:rPr>
          <w:rFonts w:eastAsiaTheme="minorEastAsia"/>
          <w:b/>
          <w:bCs/>
        </w:rPr>
      </w:pPr>
      <w:r w:rsidRPr="00F565DF">
        <w:rPr>
          <w:rStyle w:val="SubheadingChar"/>
        </w:rPr>
        <w:t>Student Welcome</w:t>
      </w:r>
      <w:r w:rsidR="1B3A5A4D" w:rsidRPr="00F565DF">
        <w:rPr>
          <w:rStyle w:val="SubheadingChar"/>
        </w:rPr>
        <w:t xml:space="preserve"> (5 minutes)</w:t>
      </w:r>
      <w:r w:rsidRPr="00F565DF">
        <w:rPr>
          <w:rStyle w:val="SubheadingChar"/>
        </w:rPr>
        <w:t xml:space="preserve">: </w:t>
      </w:r>
      <w:r w:rsidR="294904B5" w:rsidRPr="547B3EE8">
        <w:rPr>
          <w:rFonts w:ascii="Calibri" w:eastAsia="Calibri" w:hAnsi="Calibri" w:cs="Calibri"/>
        </w:rPr>
        <w:t xml:space="preserve">Let students know that today they will begin researching their </w:t>
      </w:r>
      <w:r w:rsidR="36A0B6FC" w:rsidRPr="547B3EE8">
        <w:rPr>
          <w:rFonts w:ascii="Calibri" w:eastAsia="Calibri" w:hAnsi="Calibri" w:cs="Calibri"/>
        </w:rPr>
        <w:t xml:space="preserve">challenge </w:t>
      </w:r>
      <w:r w:rsidR="294904B5" w:rsidRPr="547B3EE8">
        <w:rPr>
          <w:rFonts w:ascii="Calibri" w:eastAsia="Calibri" w:hAnsi="Calibri" w:cs="Calibri"/>
        </w:rPr>
        <w:t xml:space="preserve">and climate strategies and solutions. </w:t>
      </w:r>
      <w:r w:rsidRPr="547B3EE8">
        <w:rPr>
          <w:rFonts w:ascii="Calibri" w:eastAsia="Calibri" w:hAnsi="Calibri" w:cs="Calibri"/>
        </w:rPr>
        <w:t>Consider asking students</w:t>
      </w:r>
      <w:r w:rsidR="072B7ABE" w:rsidRPr="547B3EE8">
        <w:rPr>
          <w:rFonts w:ascii="Calibri" w:eastAsia="Calibri" w:hAnsi="Calibri" w:cs="Calibri"/>
        </w:rPr>
        <w:t xml:space="preserve"> if there are any questions or </w:t>
      </w:r>
      <w:r w:rsidR="493D5536" w:rsidRPr="547B3EE8">
        <w:rPr>
          <w:rFonts w:ascii="Calibri" w:eastAsia="Calibri" w:hAnsi="Calibri" w:cs="Calibri"/>
        </w:rPr>
        <w:t>concerns,</w:t>
      </w:r>
      <w:r w:rsidR="072B7ABE" w:rsidRPr="547B3EE8">
        <w:rPr>
          <w:rFonts w:ascii="Calibri" w:eastAsia="Calibri" w:hAnsi="Calibri" w:cs="Calibri"/>
        </w:rPr>
        <w:t xml:space="preserve"> they have about doing research. What does </w:t>
      </w:r>
      <w:r w:rsidR="5568ACC3" w:rsidRPr="547B3EE8">
        <w:rPr>
          <w:rFonts w:ascii="Calibri" w:eastAsia="Calibri" w:hAnsi="Calibri" w:cs="Calibri"/>
        </w:rPr>
        <w:t>“</w:t>
      </w:r>
      <w:r w:rsidR="072B7ABE" w:rsidRPr="547B3EE8">
        <w:rPr>
          <w:rFonts w:ascii="Calibri" w:eastAsia="Calibri" w:hAnsi="Calibri" w:cs="Calibri"/>
        </w:rPr>
        <w:t>doing research</w:t>
      </w:r>
      <w:r w:rsidR="60108982" w:rsidRPr="547B3EE8">
        <w:rPr>
          <w:rFonts w:ascii="Calibri" w:eastAsia="Calibri" w:hAnsi="Calibri" w:cs="Calibri"/>
        </w:rPr>
        <w:t>”</w:t>
      </w:r>
      <w:r w:rsidR="072B7ABE" w:rsidRPr="547B3EE8">
        <w:rPr>
          <w:rFonts w:ascii="Calibri" w:eastAsia="Calibri" w:hAnsi="Calibri" w:cs="Calibri"/>
        </w:rPr>
        <w:t xml:space="preserve"> for a project look like or </w:t>
      </w:r>
      <w:r w:rsidR="0B46C9BA" w:rsidRPr="547B3EE8">
        <w:rPr>
          <w:rFonts w:ascii="Calibri" w:eastAsia="Calibri" w:hAnsi="Calibri" w:cs="Calibri"/>
        </w:rPr>
        <w:t>what do they think of when they hear the word “research”</w:t>
      </w:r>
      <w:r w:rsidR="072B7ABE" w:rsidRPr="547B3EE8">
        <w:rPr>
          <w:rFonts w:ascii="Calibri" w:eastAsia="Calibri" w:hAnsi="Calibri" w:cs="Calibri"/>
        </w:rPr>
        <w:t>?</w:t>
      </w:r>
    </w:p>
    <w:p w14:paraId="52C868A1" w14:textId="61B46D8B" w:rsidR="7E288318" w:rsidRDefault="7E288318" w:rsidP="66A0EB1F">
      <w:pPr>
        <w:pStyle w:val="ListParagraph"/>
        <w:numPr>
          <w:ilvl w:val="0"/>
          <w:numId w:val="2"/>
        </w:numPr>
        <w:spacing w:after="0"/>
        <w:rPr>
          <w:b/>
          <w:bCs/>
        </w:rPr>
      </w:pPr>
      <w:r w:rsidRPr="00F565DF">
        <w:rPr>
          <w:rStyle w:val="SubheadingChar"/>
        </w:rPr>
        <w:t xml:space="preserve">Activity </w:t>
      </w:r>
      <w:r w:rsidR="327104AD" w:rsidRPr="00F565DF">
        <w:rPr>
          <w:rStyle w:val="SubheadingChar"/>
        </w:rPr>
        <w:t>(25 minutes)</w:t>
      </w:r>
      <w:r w:rsidRPr="00F565DF">
        <w:rPr>
          <w:rStyle w:val="SubheadingChar"/>
        </w:rPr>
        <w:t>:</w:t>
      </w:r>
      <w:r w:rsidRPr="66A0EB1F">
        <w:rPr>
          <w:rFonts w:ascii="Calibri" w:eastAsia="Calibri" w:hAnsi="Calibri" w:cs="Calibri"/>
        </w:rPr>
        <w:t xml:space="preserve"> Let students know </w:t>
      </w:r>
      <w:r w:rsidR="43972C16" w:rsidRPr="66A0EB1F">
        <w:rPr>
          <w:rFonts w:ascii="Calibri" w:eastAsia="Calibri" w:hAnsi="Calibri" w:cs="Calibri"/>
        </w:rPr>
        <w:t xml:space="preserve">that they will be using </w:t>
      </w:r>
      <w:proofErr w:type="gramStart"/>
      <w:r w:rsidR="43972C16" w:rsidRPr="66A0EB1F">
        <w:rPr>
          <w:rFonts w:ascii="Calibri" w:eastAsia="Calibri" w:hAnsi="Calibri" w:cs="Calibri"/>
        </w:rPr>
        <w:t>the majority of</w:t>
      </w:r>
      <w:proofErr w:type="gramEnd"/>
      <w:r w:rsidR="43972C16" w:rsidRPr="66A0EB1F">
        <w:rPr>
          <w:rFonts w:ascii="Calibri" w:eastAsia="Calibri" w:hAnsi="Calibri" w:cs="Calibri"/>
        </w:rPr>
        <w:t xml:space="preserve"> the class time to </w:t>
      </w:r>
      <w:r w:rsidR="6DD77E86" w:rsidRPr="66A0EB1F">
        <w:rPr>
          <w:rFonts w:ascii="Calibri" w:eastAsia="Calibri" w:hAnsi="Calibri" w:cs="Calibri"/>
        </w:rPr>
        <w:t>review</w:t>
      </w:r>
      <w:r w:rsidR="43972C16" w:rsidRPr="66A0EB1F">
        <w:rPr>
          <w:rFonts w:ascii="Calibri" w:eastAsia="Calibri" w:hAnsi="Calibri" w:cs="Calibri"/>
        </w:rPr>
        <w:t xml:space="preserve"> resources and record their research in notes.</w:t>
      </w:r>
    </w:p>
    <w:p w14:paraId="6A608440" w14:textId="41E1FE61" w:rsidR="5E087700" w:rsidRDefault="5E087700" w:rsidP="1745C878">
      <w:pPr>
        <w:pStyle w:val="ListParagraph"/>
        <w:numPr>
          <w:ilvl w:val="1"/>
          <w:numId w:val="2"/>
        </w:numPr>
        <w:spacing w:after="0"/>
        <w:rPr>
          <w:b/>
          <w:bCs/>
        </w:rPr>
      </w:pPr>
      <w:r w:rsidRPr="1745C878">
        <w:rPr>
          <w:rFonts w:ascii="Calibri" w:eastAsia="Calibri" w:hAnsi="Calibri" w:cs="Calibri"/>
        </w:rPr>
        <w:t>T</w:t>
      </w:r>
      <w:r w:rsidR="43972C16" w:rsidRPr="1745C878">
        <w:rPr>
          <w:rFonts w:ascii="Calibri" w:eastAsia="Calibri" w:hAnsi="Calibri" w:cs="Calibri"/>
        </w:rPr>
        <w:t xml:space="preserve">eacher facilitators may provide </w:t>
      </w:r>
      <w:r w:rsidR="43972C16" w:rsidRPr="1745C878">
        <w:rPr>
          <w:rFonts w:ascii="Calibri" w:eastAsia="Calibri" w:hAnsi="Calibri" w:cs="Calibri"/>
          <w:i/>
          <w:iCs/>
        </w:rPr>
        <w:t>Our Coast, Our Future Student Research Notes-Template</w:t>
      </w:r>
      <w:r w:rsidR="43972C16" w:rsidRPr="1745C878">
        <w:rPr>
          <w:rFonts w:ascii="Calibri" w:eastAsia="Calibri" w:hAnsi="Calibri" w:cs="Calibri"/>
        </w:rPr>
        <w:t xml:space="preserve"> or have students use an alternative note taking method they </w:t>
      </w:r>
      <w:r w:rsidR="75F316A1" w:rsidRPr="1745C878">
        <w:rPr>
          <w:rFonts w:ascii="Calibri" w:eastAsia="Calibri" w:hAnsi="Calibri" w:cs="Calibri"/>
        </w:rPr>
        <w:t xml:space="preserve">have familiarity with or typically use in class. </w:t>
      </w:r>
    </w:p>
    <w:p w14:paraId="3CB3DBF9" w14:textId="2B8E9472" w:rsidR="0D60DD8F" w:rsidRDefault="0D60DD8F" w:rsidP="1745C878">
      <w:pPr>
        <w:pStyle w:val="ListParagraph"/>
        <w:numPr>
          <w:ilvl w:val="1"/>
          <w:numId w:val="2"/>
        </w:numPr>
        <w:spacing w:after="0"/>
        <w:rPr>
          <w:b/>
          <w:bCs/>
        </w:rPr>
      </w:pPr>
      <w:r w:rsidRPr="1745C878">
        <w:rPr>
          <w:rFonts w:ascii="Calibri" w:eastAsia="Calibri" w:hAnsi="Calibri" w:cs="Calibri"/>
        </w:rPr>
        <w:t xml:space="preserve">Teacher will provide reminders about research </w:t>
      </w:r>
      <w:r w:rsidR="5785C5CF" w:rsidRPr="1745C878">
        <w:rPr>
          <w:rFonts w:ascii="Calibri" w:eastAsia="Calibri" w:hAnsi="Calibri" w:cs="Calibri"/>
        </w:rPr>
        <w:t>approaches</w:t>
      </w:r>
      <w:r w:rsidR="3A12A027" w:rsidRPr="1745C878">
        <w:rPr>
          <w:rFonts w:ascii="Calibri" w:eastAsia="Calibri" w:hAnsi="Calibri" w:cs="Calibri"/>
        </w:rPr>
        <w:t xml:space="preserve"> they have practices</w:t>
      </w:r>
      <w:r w:rsidRPr="1745C878">
        <w:rPr>
          <w:rFonts w:ascii="Calibri" w:eastAsia="Calibri" w:hAnsi="Calibri" w:cs="Calibri"/>
        </w:rPr>
        <w:t xml:space="preserve"> from </w:t>
      </w:r>
      <w:r w:rsidR="183AE2AE" w:rsidRPr="1745C878">
        <w:rPr>
          <w:rFonts w:ascii="Calibri" w:eastAsia="Calibri" w:hAnsi="Calibri" w:cs="Calibri"/>
        </w:rPr>
        <w:t>earlier lessons</w:t>
      </w:r>
      <w:r w:rsidRPr="1745C878">
        <w:rPr>
          <w:rFonts w:ascii="Calibri" w:eastAsia="Calibri" w:hAnsi="Calibri" w:cs="Calibri"/>
        </w:rPr>
        <w:t xml:space="preserve"> </w:t>
      </w:r>
      <w:r w:rsidR="2256F9E6" w:rsidRPr="1745C878">
        <w:rPr>
          <w:rFonts w:ascii="Calibri" w:eastAsia="Calibri" w:hAnsi="Calibri" w:cs="Calibri"/>
        </w:rPr>
        <w:t xml:space="preserve">such as </w:t>
      </w:r>
      <w:r w:rsidRPr="1745C878">
        <w:rPr>
          <w:rFonts w:ascii="Calibri" w:eastAsia="Calibri" w:hAnsi="Calibri" w:cs="Calibri"/>
          <w:color w:val="000000" w:themeColor="text1"/>
        </w:rPr>
        <w:t>listening to a wide range of voices from the community, choosing credible sources</w:t>
      </w:r>
      <w:r w:rsidR="5F616352" w:rsidRPr="1745C878">
        <w:rPr>
          <w:rFonts w:ascii="Calibri" w:eastAsia="Calibri" w:hAnsi="Calibri" w:cs="Calibri"/>
          <w:color w:val="000000" w:themeColor="text1"/>
        </w:rPr>
        <w:t>, and asking deep questions</w:t>
      </w:r>
      <w:r w:rsidRPr="1745C878">
        <w:rPr>
          <w:rFonts w:ascii="Calibri" w:eastAsia="Calibri" w:hAnsi="Calibri" w:cs="Calibri"/>
          <w:color w:val="000000" w:themeColor="text1"/>
        </w:rPr>
        <w:t>.</w:t>
      </w:r>
    </w:p>
    <w:p w14:paraId="58EA1511" w14:textId="7B7B30FC" w:rsidR="0D60DD8F" w:rsidRDefault="0D60DD8F" w:rsidP="1745C878">
      <w:pPr>
        <w:pStyle w:val="ListParagraph"/>
        <w:numPr>
          <w:ilvl w:val="1"/>
          <w:numId w:val="2"/>
        </w:numPr>
        <w:spacing w:after="0"/>
        <w:rPr>
          <w:b/>
          <w:bCs/>
        </w:rPr>
      </w:pPr>
      <w:r w:rsidRPr="1745C878">
        <w:rPr>
          <w:rFonts w:ascii="Calibri" w:eastAsia="Calibri" w:hAnsi="Calibri" w:cs="Calibri"/>
          <w:color w:val="000000" w:themeColor="text1"/>
        </w:rPr>
        <w:t xml:space="preserve">Student groups will use a curated source list to investigate the problem they are working on, and potential solutions to it. </w:t>
      </w:r>
    </w:p>
    <w:p w14:paraId="34E7D286" w14:textId="7AA700B8" w:rsidR="0D60DD8F" w:rsidRDefault="0D60DD8F" w:rsidP="1745C878">
      <w:pPr>
        <w:pStyle w:val="ListParagraph"/>
        <w:numPr>
          <w:ilvl w:val="1"/>
          <w:numId w:val="2"/>
        </w:numPr>
        <w:spacing w:after="0"/>
        <w:rPr>
          <w:b/>
          <w:bCs/>
        </w:rPr>
      </w:pPr>
      <w:r w:rsidRPr="1745C878">
        <w:rPr>
          <w:rFonts w:ascii="Calibri" w:eastAsia="Calibri" w:hAnsi="Calibri" w:cs="Calibri"/>
          <w:color w:val="000000" w:themeColor="text1"/>
        </w:rPr>
        <w:t>Students will describe how both problem and solutions as related to policy, practice, or both.</w:t>
      </w:r>
    </w:p>
    <w:p w14:paraId="22BC19BD" w14:textId="16058313" w:rsidR="5DEC5C33" w:rsidRDefault="5DEC5C33" w:rsidP="1745C878">
      <w:pPr>
        <w:pStyle w:val="ListParagraph"/>
        <w:numPr>
          <w:ilvl w:val="1"/>
          <w:numId w:val="2"/>
        </w:numPr>
        <w:spacing w:after="0"/>
        <w:rPr>
          <w:b/>
          <w:bCs/>
        </w:rPr>
      </w:pPr>
      <w:r w:rsidRPr="1745C878">
        <w:rPr>
          <w:rFonts w:ascii="Calibri" w:eastAsia="Calibri" w:hAnsi="Calibri" w:cs="Calibri"/>
        </w:rPr>
        <w:t>Students may organize their notes based on topic or by resource.</w:t>
      </w:r>
      <w:r w:rsidR="7E288318" w:rsidRPr="1745C878">
        <w:rPr>
          <w:rFonts w:ascii="Calibri" w:eastAsia="Calibri" w:hAnsi="Calibri" w:cs="Calibri"/>
        </w:rPr>
        <w:t xml:space="preserve"> </w:t>
      </w:r>
    </w:p>
    <w:p w14:paraId="02E99529" w14:textId="5F707FD4" w:rsidR="79264E02" w:rsidRDefault="79264E02" w:rsidP="1745C878">
      <w:pPr>
        <w:pStyle w:val="ListParagraph"/>
        <w:numPr>
          <w:ilvl w:val="1"/>
          <w:numId w:val="2"/>
        </w:numPr>
        <w:spacing w:after="0"/>
        <w:rPr>
          <w:b/>
          <w:bCs/>
        </w:rPr>
      </w:pPr>
      <w:r w:rsidRPr="1745C878">
        <w:rPr>
          <w:rFonts w:ascii="Calibri" w:eastAsia="Calibri" w:hAnsi="Calibri" w:cs="Calibri"/>
        </w:rPr>
        <w:t>Students should work in small groups or pairs to review specific resources. I</w:t>
      </w:r>
      <w:r w:rsidR="2355F268" w:rsidRPr="1745C878">
        <w:rPr>
          <w:rFonts w:ascii="Calibri" w:eastAsia="Calibri" w:hAnsi="Calibri" w:cs="Calibri"/>
        </w:rPr>
        <w:t xml:space="preserve">f </w:t>
      </w:r>
      <w:r w:rsidR="44C2F442" w:rsidRPr="1745C878">
        <w:rPr>
          <w:rFonts w:ascii="Calibri" w:eastAsia="Calibri" w:hAnsi="Calibri" w:cs="Calibri"/>
        </w:rPr>
        <w:t>possible,</w:t>
      </w:r>
      <w:r w:rsidRPr="1745C878">
        <w:rPr>
          <w:rFonts w:ascii="Calibri" w:eastAsia="Calibri" w:hAnsi="Calibri" w:cs="Calibri"/>
        </w:rPr>
        <w:t xml:space="preserve"> more than one pair/group</w:t>
      </w:r>
      <w:r w:rsidR="28C8AA24" w:rsidRPr="1745C878">
        <w:rPr>
          <w:rFonts w:ascii="Calibri" w:eastAsia="Calibri" w:hAnsi="Calibri" w:cs="Calibri"/>
        </w:rPr>
        <w:t xml:space="preserve"> should be assigned</w:t>
      </w:r>
      <w:r w:rsidRPr="1745C878">
        <w:rPr>
          <w:rFonts w:ascii="Calibri" w:eastAsia="Calibri" w:hAnsi="Calibri" w:cs="Calibri"/>
        </w:rPr>
        <w:t xml:space="preserve"> to research</w:t>
      </w:r>
      <w:r w:rsidR="7E288318" w:rsidRPr="1745C878">
        <w:rPr>
          <w:rFonts w:ascii="Calibri" w:eastAsia="Calibri" w:hAnsi="Calibri" w:cs="Calibri"/>
        </w:rPr>
        <w:t xml:space="preserve"> </w:t>
      </w:r>
      <w:r w:rsidR="3183816A" w:rsidRPr="1745C878">
        <w:rPr>
          <w:rFonts w:ascii="Calibri" w:eastAsia="Calibri" w:hAnsi="Calibri" w:cs="Calibri"/>
        </w:rPr>
        <w:t>the same topic/resource and then to</w:t>
      </w:r>
      <w:r w:rsidR="325EC7FA" w:rsidRPr="1745C878">
        <w:rPr>
          <w:rFonts w:ascii="Calibri" w:eastAsia="Calibri" w:hAnsi="Calibri" w:cs="Calibri"/>
        </w:rPr>
        <w:t xml:space="preserve"> come together to discuss their </w:t>
      </w:r>
      <w:r w:rsidR="4D6E4F60" w:rsidRPr="1745C878">
        <w:rPr>
          <w:rFonts w:ascii="Calibri" w:eastAsia="Calibri" w:hAnsi="Calibri" w:cs="Calibri"/>
        </w:rPr>
        <w:t>research.</w:t>
      </w:r>
    </w:p>
    <w:p w14:paraId="24AA06C9" w14:textId="6AD20BC9" w:rsidR="7E288318" w:rsidRDefault="7E288318" w:rsidP="1745C878">
      <w:pPr>
        <w:pStyle w:val="ListParagraph"/>
        <w:numPr>
          <w:ilvl w:val="0"/>
          <w:numId w:val="2"/>
        </w:numPr>
        <w:spacing w:after="0"/>
        <w:rPr>
          <w:b/>
          <w:bCs/>
        </w:rPr>
      </w:pPr>
      <w:r w:rsidRPr="00F565DF">
        <w:rPr>
          <w:rStyle w:val="SubheadingChar"/>
        </w:rPr>
        <w:t>Discussion</w:t>
      </w:r>
      <w:r w:rsidR="7F24644F" w:rsidRPr="00F565DF">
        <w:rPr>
          <w:rStyle w:val="SubheadingChar"/>
        </w:rPr>
        <w:t xml:space="preserve"> (10 minutes)</w:t>
      </w:r>
      <w:r w:rsidRPr="00F565DF">
        <w:rPr>
          <w:rStyle w:val="SubheadingChar"/>
        </w:rPr>
        <w:t>:</w:t>
      </w:r>
      <w:r w:rsidRPr="1745C878">
        <w:rPr>
          <w:rFonts w:ascii="Calibri" w:eastAsia="Calibri" w:hAnsi="Calibri" w:cs="Calibri"/>
        </w:rPr>
        <w:t xml:space="preserve"> Teacher facilitator will </w:t>
      </w:r>
      <w:r w:rsidR="35AC6307" w:rsidRPr="1745C878">
        <w:rPr>
          <w:rFonts w:ascii="Calibri" w:eastAsia="Calibri" w:hAnsi="Calibri" w:cs="Calibri"/>
        </w:rPr>
        <w:t xml:space="preserve">ask smaller pairs, individuals or groups researching the same topic or resources to </w:t>
      </w:r>
      <w:proofErr w:type="gramStart"/>
      <w:r w:rsidR="35AC6307" w:rsidRPr="1745C878">
        <w:rPr>
          <w:rFonts w:ascii="Calibri" w:eastAsia="Calibri" w:hAnsi="Calibri" w:cs="Calibri"/>
        </w:rPr>
        <w:t>meet together</w:t>
      </w:r>
      <w:proofErr w:type="gramEnd"/>
      <w:r w:rsidR="35AC6307" w:rsidRPr="1745C878">
        <w:rPr>
          <w:rFonts w:ascii="Calibri" w:eastAsia="Calibri" w:hAnsi="Calibri" w:cs="Calibri"/>
        </w:rPr>
        <w:t xml:space="preserve"> and share their research.</w:t>
      </w:r>
    </w:p>
    <w:p w14:paraId="444B7DD3" w14:textId="49727771" w:rsidR="35AC6307" w:rsidRDefault="35AC6307" w:rsidP="1745C878">
      <w:pPr>
        <w:pStyle w:val="ListParagraph"/>
        <w:numPr>
          <w:ilvl w:val="1"/>
          <w:numId w:val="2"/>
        </w:numPr>
        <w:spacing w:after="0"/>
        <w:rPr>
          <w:b/>
          <w:bCs/>
        </w:rPr>
      </w:pPr>
      <w:r w:rsidRPr="1745C878">
        <w:rPr>
          <w:rFonts w:ascii="Calibri" w:eastAsia="Calibri" w:hAnsi="Calibri" w:cs="Calibri"/>
        </w:rPr>
        <w:t xml:space="preserve">Students should share and have time to ask questions of their group members and look for discrepancies or gaps in the </w:t>
      </w:r>
      <w:r w:rsidR="2F471B02" w:rsidRPr="1745C878">
        <w:rPr>
          <w:rFonts w:ascii="Calibri" w:eastAsia="Calibri" w:hAnsi="Calibri" w:cs="Calibri"/>
        </w:rPr>
        <w:t>research they have done.</w:t>
      </w:r>
    </w:p>
    <w:p w14:paraId="7E055F11" w14:textId="5B543E62" w:rsidR="00D6016A" w:rsidRDefault="4ADC576C" w:rsidP="1745C878">
      <w:pPr>
        <w:pStyle w:val="ListParagraph"/>
        <w:numPr>
          <w:ilvl w:val="0"/>
          <w:numId w:val="2"/>
        </w:numPr>
        <w:spacing w:after="0"/>
        <w:rPr>
          <w:rFonts w:eastAsiaTheme="minorEastAsia"/>
          <w:b/>
          <w:bCs/>
        </w:rPr>
      </w:pPr>
      <w:r w:rsidRPr="00F565DF">
        <w:rPr>
          <w:rStyle w:val="SubheadingChar"/>
        </w:rPr>
        <w:t>Wrap-up (5 minutes):</w:t>
      </w:r>
      <w:r w:rsidRPr="1745C878">
        <w:rPr>
          <w:rFonts w:ascii="Calibri" w:eastAsia="Calibri" w:hAnsi="Calibri" w:cs="Calibri"/>
        </w:rPr>
        <w:t xml:space="preserve"> Let students know that in </w:t>
      </w:r>
      <w:r w:rsidR="5B3C6F29" w:rsidRPr="1745C878">
        <w:rPr>
          <w:rFonts w:ascii="Calibri" w:eastAsia="Calibri" w:hAnsi="Calibri" w:cs="Calibri"/>
        </w:rPr>
        <w:t>the next</w:t>
      </w:r>
      <w:r w:rsidRPr="1745C878">
        <w:rPr>
          <w:rFonts w:ascii="Calibri" w:eastAsia="Calibri" w:hAnsi="Calibri" w:cs="Calibri"/>
        </w:rPr>
        <w:t xml:space="preserve"> class</w:t>
      </w:r>
      <w:r w:rsidR="01D8A59B" w:rsidRPr="1745C878">
        <w:rPr>
          <w:rFonts w:ascii="Calibri" w:eastAsia="Calibri" w:hAnsi="Calibri" w:cs="Calibri"/>
        </w:rPr>
        <w:t xml:space="preserve"> they will be sharing their topic or </w:t>
      </w:r>
      <w:r w:rsidR="11C5BC40" w:rsidRPr="1745C878">
        <w:rPr>
          <w:rFonts w:ascii="Calibri" w:eastAsia="Calibri" w:hAnsi="Calibri" w:cs="Calibri"/>
        </w:rPr>
        <w:t>resource-based</w:t>
      </w:r>
      <w:r w:rsidR="01D8A59B" w:rsidRPr="1745C878">
        <w:rPr>
          <w:rFonts w:ascii="Calibri" w:eastAsia="Calibri" w:hAnsi="Calibri" w:cs="Calibri"/>
        </w:rPr>
        <w:t xml:space="preserve"> research out so that the class can see the entirety of the topics and resources that have been reviewed.</w:t>
      </w:r>
      <w:r w:rsidR="5BC0A14B" w:rsidRPr="1745C878">
        <w:rPr>
          <w:rFonts w:ascii="Calibri" w:eastAsia="Calibri" w:hAnsi="Calibri" w:cs="Calibri"/>
        </w:rPr>
        <w:t xml:space="preserve"> </w:t>
      </w:r>
    </w:p>
    <w:p w14:paraId="154D6887" w14:textId="636AE8B3" w:rsidR="00D6016A" w:rsidRDefault="748C77EE" w:rsidP="1745C878">
      <w:pPr>
        <w:pStyle w:val="ListParagraph"/>
        <w:numPr>
          <w:ilvl w:val="1"/>
          <w:numId w:val="2"/>
        </w:numPr>
        <w:spacing w:after="0"/>
        <w:rPr>
          <w:b/>
          <w:bCs/>
        </w:rPr>
      </w:pPr>
      <w:r w:rsidRPr="1745C878">
        <w:rPr>
          <w:rFonts w:ascii="Calibri" w:eastAsia="Calibri" w:hAnsi="Calibri" w:cs="Calibri"/>
        </w:rPr>
        <w:lastRenderedPageBreak/>
        <w:t>If students need to research additional topics or resources, assign that research for homework.</w:t>
      </w:r>
    </w:p>
    <w:p w14:paraId="05876C14" w14:textId="398FFC12" w:rsidR="00D6016A" w:rsidRDefault="5BC0A14B" w:rsidP="1745C878">
      <w:pPr>
        <w:pStyle w:val="ListParagraph"/>
        <w:numPr>
          <w:ilvl w:val="1"/>
          <w:numId w:val="2"/>
        </w:numPr>
        <w:spacing w:after="0"/>
        <w:rPr>
          <w:b/>
          <w:bCs/>
        </w:rPr>
      </w:pPr>
      <w:r w:rsidRPr="1745C878">
        <w:rPr>
          <w:rFonts w:ascii="Calibri" w:eastAsia="Calibri" w:hAnsi="Calibri" w:cs="Calibri"/>
        </w:rPr>
        <w:t>Remind students to complete their class assessment, either at the end of class or as homework.</w:t>
      </w:r>
    </w:p>
    <w:p w14:paraId="491EFEDB" w14:textId="4F85D57E" w:rsidR="1745C878" w:rsidRDefault="1745C878" w:rsidP="1745C878">
      <w:pPr>
        <w:spacing w:after="0"/>
        <w:rPr>
          <w:rStyle w:val="normaltextrun"/>
          <w:rFonts w:ascii="Calibri" w:eastAsia="Calibri" w:hAnsi="Calibri" w:cs="Calibri"/>
          <w:b/>
          <w:bCs/>
          <w:color w:val="000000" w:themeColor="text1"/>
        </w:rPr>
      </w:pPr>
    </w:p>
    <w:p w14:paraId="11C95340" w14:textId="3D35E5DA" w:rsidR="00D6016A" w:rsidRPr="00F565DF" w:rsidRDefault="7E288318" w:rsidP="00F565DF">
      <w:pPr>
        <w:pStyle w:val="Subheading"/>
        <w:rPr>
          <w:rStyle w:val="normaltextrun"/>
          <w:highlight w:val="yellow"/>
        </w:rPr>
      </w:pPr>
      <w:r w:rsidRPr="00F565DF">
        <w:rPr>
          <w:rStyle w:val="normaltextrun"/>
        </w:rPr>
        <w:t>Assessment of knowledge, understanding and skills:</w:t>
      </w:r>
    </w:p>
    <w:p w14:paraId="63E2558F" w14:textId="344E061E" w:rsidR="0658D377" w:rsidRPr="00F565DF" w:rsidRDefault="0658D377" w:rsidP="00F565DF">
      <w:pPr>
        <w:pStyle w:val="ListParagraph"/>
        <w:numPr>
          <w:ilvl w:val="0"/>
          <w:numId w:val="10"/>
        </w:numPr>
        <w:spacing w:after="0"/>
        <w:rPr>
          <w:rStyle w:val="normaltextrun"/>
          <w:rFonts w:ascii="Calibri" w:eastAsia="Calibri" w:hAnsi="Calibri" w:cs="Calibri"/>
          <w:color w:val="000000" w:themeColor="text1"/>
        </w:rPr>
      </w:pPr>
      <w:r w:rsidRPr="00F565DF">
        <w:rPr>
          <w:rStyle w:val="SubheadingChar"/>
        </w:rPr>
        <w:t>Question Prompt:</w:t>
      </w:r>
      <w:r w:rsidRPr="00F565DF">
        <w:rPr>
          <w:rStyle w:val="normaltextrun"/>
          <w:rFonts w:ascii="Calibri" w:eastAsia="Calibri" w:hAnsi="Calibri" w:cs="Calibri"/>
          <w:color w:val="000000" w:themeColor="text1"/>
        </w:rPr>
        <w:t xml:space="preserve"> “Describe the most interesting new information that y</w:t>
      </w:r>
      <w:r w:rsidR="1D7ACC33" w:rsidRPr="00F565DF">
        <w:rPr>
          <w:rStyle w:val="normaltextrun"/>
          <w:rFonts w:ascii="Calibri" w:eastAsia="Calibri" w:hAnsi="Calibri" w:cs="Calibri"/>
          <w:color w:val="000000" w:themeColor="text1"/>
        </w:rPr>
        <w:t>ou discovered during your research. Describe an area of your research that you are still unsure about or have further questions”.</w:t>
      </w:r>
    </w:p>
    <w:p w14:paraId="239E04B3" w14:textId="657BC326" w:rsidR="00D6016A" w:rsidRDefault="7E288318" w:rsidP="00F565DF">
      <w:pPr>
        <w:pStyle w:val="ClassHeading"/>
      </w:pPr>
      <w:r w:rsidRPr="4AF67CA4">
        <w:t>Class 2</w:t>
      </w:r>
    </w:p>
    <w:p w14:paraId="17B9C40E" w14:textId="0B40E38B" w:rsidR="00D6016A" w:rsidRDefault="7E288318" w:rsidP="1745C878">
      <w:pPr>
        <w:spacing w:after="0"/>
        <w:rPr>
          <w:rStyle w:val="normaltextrun"/>
          <w:rFonts w:ascii="Calibri" w:eastAsia="Calibri" w:hAnsi="Calibri" w:cs="Calibri"/>
          <w:color w:val="000000" w:themeColor="text1"/>
        </w:rPr>
      </w:pPr>
      <w:r w:rsidRPr="00074355">
        <w:rPr>
          <w:rStyle w:val="SubheadingChar"/>
        </w:rPr>
        <w:t>Teacher Materials &amp; Preparations:</w:t>
      </w:r>
      <w:r w:rsidRPr="1745C878">
        <w:rPr>
          <w:rStyle w:val="normaltextrun"/>
          <w:rFonts w:ascii="Calibri" w:eastAsia="Calibri" w:hAnsi="Calibri" w:cs="Calibri"/>
          <w:color w:val="000000" w:themeColor="text1"/>
        </w:rPr>
        <w:t xml:space="preserve"> Before this lesson prepare </w:t>
      </w:r>
      <w:r w:rsidR="2FCD3061" w:rsidRPr="1745C878">
        <w:rPr>
          <w:rStyle w:val="normaltextrun"/>
          <w:rFonts w:ascii="Calibri" w:eastAsia="Calibri" w:hAnsi="Calibri" w:cs="Calibri"/>
          <w:color w:val="000000" w:themeColor="text1"/>
        </w:rPr>
        <w:t>each</w:t>
      </w:r>
      <w:r w:rsidRPr="1745C878">
        <w:rPr>
          <w:rStyle w:val="normaltextrun"/>
          <w:rFonts w:ascii="Calibri" w:eastAsia="Calibri" w:hAnsi="Calibri" w:cs="Calibri"/>
          <w:color w:val="000000" w:themeColor="text1"/>
        </w:rPr>
        <w:t xml:space="preserve"> Student Guide, students will be using</w:t>
      </w:r>
      <w:r w:rsidR="1B689DA0" w:rsidRPr="1745C878">
        <w:rPr>
          <w:rStyle w:val="normaltextrun"/>
          <w:rFonts w:ascii="Calibri" w:eastAsia="Calibri" w:hAnsi="Calibri" w:cs="Calibri"/>
          <w:color w:val="000000" w:themeColor="text1"/>
        </w:rPr>
        <w:t xml:space="preserve"> Our Coast, Our Future Research Share-out from Other Groups-Template</w:t>
      </w:r>
      <w:r w:rsidRPr="1745C878">
        <w:rPr>
          <w:rStyle w:val="normaltextrun"/>
          <w:rFonts w:ascii="Calibri" w:eastAsia="Calibri" w:hAnsi="Calibri" w:cs="Calibri"/>
          <w:color w:val="000000" w:themeColor="text1"/>
        </w:rPr>
        <w:t xml:space="preserve"> to organize the</w:t>
      </w:r>
      <w:r w:rsidR="43733F61" w:rsidRPr="1745C878">
        <w:rPr>
          <w:rStyle w:val="normaltextrun"/>
          <w:rFonts w:ascii="Calibri" w:eastAsia="Calibri" w:hAnsi="Calibri" w:cs="Calibri"/>
          <w:color w:val="000000" w:themeColor="text1"/>
        </w:rPr>
        <w:t xml:space="preserve"> research done in smaller groups in the previous class</w:t>
      </w:r>
      <w:r w:rsidRPr="1745C878">
        <w:rPr>
          <w:rStyle w:val="normaltextrun"/>
          <w:rFonts w:ascii="Calibri" w:eastAsia="Calibri" w:hAnsi="Calibri" w:cs="Calibri"/>
          <w:color w:val="000000" w:themeColor="text1"/>
        </w:rPr>
        <w:t xml:space="preserve">. Facilitators should review </w:t>
      </w:r>
      <w:r w:rsidR="0B767291" w:rsidRPr="1745C878">
        <w:rPr>
          <w:rStyle w:val="normaltextrun"/>
          <w:rFonts w:ascii="Calibri" w:eastAsia="Calibri" w:hAnsi="Calibri" w:cs="Calibri"/>
          <w:color w:val="000000" w:themeColor="text1"/>
        </w:rPr>
        <w:t>the progress of student research during this class</w:t>
      </w:r>
      <w:r w:rsidRPr="1745C878">
        <w:rPr>
          <w:rStyle w:val="normaltextrun"/>
          <w:rFonts w:ascii="Calibri" w:eastAsia="Calibri" w:hAnsi="Calibri" w:cs="Calibri"/>
          <w:color w:val="000000" w:themeColor="text1"/>
        </w:rPr>
        <w:t>.</w:t>
      </w:r>
      <w:r w:rsidR="2AFC21D1" w:rsidRPr="1745C878">
        <w:rPr>
          <w:rStyle w:val="normaltextrun"/>
          <w:rFonts w:ascii="Calibri" w:eastAsia="Calibri" w:hAnsi="Calibri" w:cs="Calibri"/>
          <w:color w:val="000000" w:themeColor="text1"/>
        </w:rPr>
        <w:t xml:space="preserve"> As groups share out research it may become apparent that additional topics or resources need to be researched further. </w:t>
      </w:r>
      <w:r w:rsidR="3B992943" w:rsidRPr="1745C878">
        <w:rPr>
          <w:rStyle w:val="normaltextrun"/>
          <w:rFonts w:ascii="Calibri" w:eastAsia="Calibri" w:hAnsi="Calibri" w:cs="Calibri"/>
          <w:color w:val="000000" w:themeColor="text1"/>
        </w:rPr>
        <w:t xml:space="preserve">Keep this in mind before moving onto the next </w:t>
      </w:r>
      <w:r w:rsidR="2FD460BF" w:rsidRPr="1745C878">
        <w:rPr>
          <w:rStyle w:val="normaltextrun"/>
          <w:rFonts w:ascii="Calibri" w:eastAsia="Calibri" w:hAnsi="Calibri" w:cs="Calibri"/>
          <w:color w:val="000000" w:themeColor="text1"/>
        </w:rPr>
        <w:t>lesson in which stakeholders and perspectives will be examined.</w:t>
      </w:r>
    </w:p>
    <w:p w14:paraId="6215C598" w14:textId="631ED495" w:rsidR="00D6016A" w:rsidRDefault="00D6016A" w:rsidP="11888B52">
      <w:pPr>
        <w:spacing w:after="0"/>
        <w:rPr>
          <w:rFonts w:ascii="Calibri" w:eastAsia="Calibri" w:hAnsi="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11888B52" w14:paraId="5C48CC24" w14:textId="77777777" w:rsidTr="699372B3">
        <w:tc>
          <w:tcPr>
            <w:tcW w:w="3600" w:type="dxa"/>
          </w:tcPr>
          <w:p w14:paraId="67AAF3B0" w14:textId="694217F0" w:rsidR="7599ABA0" w:rsidRDefault="7599ABA0" w:rsidP="11888B52">
            <w:pPr>
              <w:rPr>
                <w:rFonts w:ascii="Calibri" w:eastAsia="Calibri" w:hAnsi="Calibri" w:cs="Calibri"/>
                <w:color w:val="000000" w:themeColor="text1"/>
              </w:rPr>
            </w:pPr>
            <w:r>
              <w:rPr>
                <w:noProof/>
              </w:rPr>
              <w:drawing>
                <wp:inline distT="0" distB="0" distL="0" distR="0" wp14:anchorId="3DB44474" wp14:editId="7406B156">
                  <wp:extent cx="2143125" cy="1495425"/>
                  <wp:effectExtent l="0" t="0" r="0" b="0"/>
                  <wp:docPr id="1887449023" name="Picture 1887449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3125" cy="1495425"/>
                          </a:xfrm>
                          <a:prstGeom prst="rect">
                            <a:avLst/>
                          </a:prstGeom>
                        </pic:spPr>
                      </pic:pic>
                    </a:graphicData>
                  </a:graphic>
                </wp:inline>
              </w:drawing>
            </w:r>
          </w:p>
        </w:tc>
        <w:tc>
          <w:tcPr>
            <w:tcW w:w="3600" w:type="dxa"/>
          </w:tcPr>
          <w:p w14:paraId="07A8AA7B" w14:textId="5CBCE93D" w:rsidR="11888B52" w:rsidRDefault="11888B52" w:rsidP="11888B52">
            <w:pPr>
              <w:rPr>
                <w:rFonts w:ascii="Calibri" w:eastAsia="Calibri" w:hAnsi="Calibri" w:cs="Calibri"/>
                <w:color w:val="000000" w:themeColor="text1"/>
              </w:rPr>
            </w:pPr>
          </w:p>
        </w:tc>
        <w:tc>
          <w:tcPr>
            <w:tcW w:w="3600" w:type="dxa"/>
          </w:tcPr>
          <w:p w14:paraId="47E1F3D9" w14:textId="5CBCE93D" w:rsidR="11888B52" w:rsidRDefault="11888B52" w:rsidP="11888B52">
            <w:pPr>
              <w:rPr>
                <w:rFonts w:ascii="Calibri" w:eastAsia="Calibri" w:hAnsi="Calibri" w:cs="Calibri"/>
                <w:color w:val="000000" w:themeColor="text1"/>
              </w:rPr>
            </w:pPr>
          </w:p>
        </w:tc>
      </w:tr>
      <w:tr w:rsidR="11888B52" w14:paraId="12BE96BE" w14:textId="77777777" w:rsidTr="699372B3">
        <w:tc>
          <w:tcPr>
            <w:tcW w:w="3600" w:type="dxa"/>
          </w:tcPr>
          <w:p w14:paraId="79BDA0CD" w14:textId="0ADBA5C4" w:rsidR="7599ABA0" w:rsidRDefault="7599ABA0" w:rsidP="11888B52">
            <w:pPr>
              <w:rPr>
                <w:rFonts w:ascii="Calibri" w:eastAsia="Calibri" w:hAnsi="Calibri" w:cs="Calibri"/>
                <w:i/>
                <w:iCs/>
                <w:color w:val="000000" w:themeColor="text1"/>
              </w:rPr>
            </w:pPr>
            <w:r w:rsidRPr="11888B52">
              <w:rPr>
                <w:rFonts w:ascii="Calibri" w:eastAsia="Calibri" w:hAnsi="Calibri" w:cs="Calibri"/>
                <w:i/>
                <w:iCs/>
                <w:color w:val="000000" w:themeColor="text1"/>
              </w:rPr>
              <w:t>Our Coast, Our Future Research Share-out from Other Groups-Template</w:t>
            </w:r>
          </w:p>
        </w:tc>
        <w:tc>
          <w:tcPr>
            <w:tcW w:w="3600" w:type="dxa"/>
          </w:tcPr>
          <w:p w14:paraId="19BBFC19" w14:textId="24FE0CE4" w:rsidR="11888B52" w:rsidRDefault="11888B52" w:rsidP="11888B52">
            <w:pPr>
              <w:rPr>
                <w:rFonts w:ascii="Calibri" w:eastAsia="Calibri" w:hAnsi="Calibri" w:cs="Calibri"/>
                <w:color w:val="000000" w:themeColor="text1"/>
              </w:rPr>
            </w:pPr>
          </w:p>
        </w:tc>
        <w:tc>
          <w:tcPr>
            <w:tcW w:w="3600" w:type="dxa"/>
          </w:tcPr>
          <w:p w14:paraId="3EC364B3" w14:textId="5CC9B9BD" w:rsidR="11888B52" w:rsidRDefault="11888B52" w:rsidP="11888B52">
            <w:pPr>
              <w:rPr>
                <w:rFonts w:ascii="Calibri" w:eastAsia="Calibri" w:hAnsi="Calibri" w:cs="Calibri"/>
                <w:color w:val="000000" w:themeColor="text1"/>
              </w:rPr>
            </w:pPr>
          </w:p>
        </w:tc>
      </w:tr>
    </w:tbl>
    <w:p w14:paraId="1A137C04" w14:textId="3BFDD4D5" w:rsidR="11888B52" w:rsidRDefault="11888B52" w:rsidP="11888B52">
      <w:pPr>
        <w:spacing w:after="0"/>
        <w:rPr>
          <w:rFonts w:ascii="Calibri" w:eastAsia="Calibri" w:hAnsi="Calibri" w:cs="Calibri"/>
          <w:color w:val="000000" w:themeColor="text1"/>
        </w:rPr>
      </w:pPr>
    </w:p>
    <w:p w14:paraId="33D2767E" w14:textId="52E2A3BA" w:rsidR="00D6016A" w:rsidRPr="00074355" w:rsidRDefault="7E288318" w:rsidP="00074355">
      <w:pPr>
        <w:pStyle w:val="Subheading"/>
      </w:pPr>
      <w:r w:rsidRPr="00074355">
        <w:rPr>
          <w:rStyle w:val="normaltextrun"/>
        </w:rPr>
        <w:t>Essential Vocabulary</w:t>
      </w:r>
      <w:r w:rsidR="00074355" w:rsidRPr="00074355">
        <w:rPr>
          <w:rStyle w:val="normaltextrun"/>
        </w:rPr>
        <w:t>:</w:t>
      </w:r>
    </w:p>
    <w:p w14:paraId="5164FFDD" w14:textId="54A9800E" w:rsidR="00D6016A" w:rsidRPr="00074355" w:rsidRDefault="7E288318" w:rsidP="00074355">
      <w:pPr>
        <w:pStyle w:val="ListParagraph"/>
        <w:numPr>
          <w:ilvl w:val="0"/>
          <w:numId w:val="11"/>
        </w:numPr>
        <w:spacing w:after="0"/>
        <w:rPr>
          <w:rFonts w:ascii="Calibri" w:eastAsia="Calibri" w:hAnsi="Calibri" w:cs="Calibri"/>
          <w:color w:val="000000" w:themeColor="text1"/>
        </w:rPr>
      </w:pPr>
      <w:r w:rsidRPr="00074355">
        <w:rPr>
          <w:rStyle w:val="normaltextrun"/>
          <w:rFonts w:ascii="Calibri" w:eastAsia="Calibri" w:hAnsi="Calibri" w:cs="Calibri"/>
          <w:color w:val="000000" w:themeColor="text1"/>
        </w:rPr>
        <w:t xml:space="preserve">Tier 2: </w:t>
      </w:r>
      <w:r w:rsidR="07A4219A" w:rsidRPr="00074355">
        <w:rPr>
          <w:rStyle w:val="normaltextrun"/>
          <w:rFonts w:ascii="Calibri" w:eastAsia="Calibri" w:hAnsi="Calibri" w:cs="Calibri"/>
          <w:color w:val="000000" w:themeColor="text1"/>
        </w:rPr>
        <w:t>research, topic</w:t>
      </w:r>
    </w:p>
    <w:p w14:paraId="0A8ED59F" w14:textId="15E5DF32" w:rsidR="00D6016A" w:rsidRPr="00074355" w:rsidRDefault="7E288318" w:rsidP="00074355">
      <w:pPr>
        <w:pStyle w:val="ListParagraph"/>
        <w:numPr>
          <w:ilvl w:val="0"/>
          <w:numId w:val="11"/>
        </w:numPr>
        <w:spacing w:after="0"/>
        <w:rPr>
          <w:rStyle w:val="normaltextrun"/>
          <w:rFonts w:ascii="Calibri" w:eastAsia="Calibri" w:hAnsi="Calibri" w:cs="Calibri"/>
          <w:color w:val="000000" w:themeColor="text1"/>
        </w:rPr>
      </w:pPr>
      <w:r w:rsidRPr="00074355">
        <w:rPr>
          <w:rStyle w:val="normaltextrun"/>
          <w:rFonts w:ascii="Calibri" w:eastAsia="Calibri" w:hAnsi="Calibri" w:cs="Calibri"/>
          <w:color w:val="000000" w:themeColor="text1"/>
        </w:rPr>
        <w:t xml:space="preserve">Tier 3: </w:t>
      </w:r>
      <w:r w:rsidR="263DF4EB" w:rsidRPr="00074355">
        <w:rPr>
          <w:rStyle w:val="normaltextrun"/>
          <w:rFonts w:ascii="Calibri" w:eastAsia="Calibri" w:hAnsi="Calibri" w:cs="Calibri"/>
          <w:color w:val="000000" w:themeColor="text1"/>
        </w:rPr>
        <w:t>scenario</w:t>
      </w:r>
      <w:r w:rsidR="545C6CA0" w:rsidRPr="00074355">
        <w:rPr>
          <w:rStyle w:val="normaltextrun"/>
          <w:rFonts w:ascii="Calibri" w:eastAsia="Calibri" w:hAnsi="Calibri" w:cs="Calibri"/>
          <w:color w:val="000000" w:themeColor="text1"/>
        </w:rPr>
        <w:t xml:space="preserve">, stakeholder </w:t>
      </w:r>
    </w:p>
    <w:p w14:paraId="12A0F9B0" w14:textId="61FDB050" w:rsidR="00D6016A" w:rsidRDefault="7E288318" w:rsidP="00074355">
      <w:pPr>
        <w:spacing w:before="240" w:after="0"/>
        <w:rPr>
          <w:rFonts w:eastAsiaTheme="minorEastAsia"/>
          <w:b/>
          <w:bCs/>
        </w:rPr>
      </w:pPr>
      <w:r w:rsidRPr="00074355">
        <w:rPr>
          <w:rStyle w:val="SubheadingChar"/>
        </w:rPr>
        <w:t>Essential Question:</w:t>
      </w:r>
      <w:r w:rsidRPr="547B3EE8">
        <w:rPr>
          <w:rFonts w:ascii="Calibri" w:eastAsia="Calibri" w:hAnsi="Calibri" w:cs="Calibri"/>
        </w:rPr>
        <w:t xml:space="preserve"> </w:t>
      </w:r>
      <w:r w:rsidR="44BB07F7" w:rsidRPr="547B3EE8">
        <w:rPr>
          <w:rFonts w:ascii="Calibri" w:eastAsia="Calibri" w:hAnsi="Calibri" w:cs="Calibri"/>
        </w:rPr>
        <w:t xml:space="preserve">What are the key problems in our chosen </w:t>
      </w:r>
      <w:r w:rsidR="1326F03C" w:rsidRPr="547B3EE8">
        <w:rPr>
          <w:rFonts w:ascii="Calibri" w:eastAsia="Calibri" w:hAnsi="Calibri" w:cs="Calibri"/>
        </w:rPr>
        <w:t>challenge</w:t>
      </w:r>
      <w:r w:rsidR="44BB07F7" w:rsidRPr="547B3EE8">
        <w:rPr>
          <w:rFonts w:ascii="Calibri" w:eastAsia="Calibri" w:hAnsi="Calibri" w:cs="Calibri"/>
        </w:rPr>
        <w:t>? How might those problems be solved?</w:t>
      </w:r>
    </w:p>
    <w:p w14:paraId="0CA948FA" w14:textId="1123014E" w:rsidR="00D6016A" w:rsidRPr="00074355" w:rsidRDefault="7E288318" w:rsidP="00074355">
      <w:pPr>
        <w:pStyle w:val="Subheading"/>
        <w:spacing w:before="240"/>
      </w:pPr>
      <w:r w:rsidRPr="00074355">
        <w:rPr>
          <w:rStyle w:val="normaltextrun"/>
        </w:rPr>
        <w:t>Class Procedure:</w:t>
      </w:r>
    </w:p>
    <w:p w14:paraId="4D0612E3" w14:textId="2CD9FAE7" w:rsidR="7E288318" w:rsidRDefault="7E288318" w:rsidP="00074355">
      <w:pPr>
        <w:pStyle w:val="ListParagraph"/>
        <w:numPr>
          <w:ilvl w:val="0"/>
          <w:numId w:val="1"/>
        </w:numPr>
        <w:spacing w:after="0"/>
        <w:rPr>
          <w:rFonts w:eastAsiaTheme="minorEastAsia"/>
          <w:b/>
          <w:bCs/>
        </w:rPr>
      </w:pPr>
      <w:r w:rsidRPr="00074355">
        <w:rPr>
          <w:rStyle w:val="SubheadingChar"/>
        </w:rPr>
        <w:t>Student Welcome</w:t>
      </w:r>
      <w:r w:rsidR="4421A6CB" w:rsidRPr="00074355">
        <w:rPr>
          <w:rStyle w:val="SubheadingChar"/>
        </w:rPr>
        <w:t xml:space="preserve"> (5 minutes)</w:t>
      </w:r>
      <w:r w:rsidRPr="00074355">
        <w:rPr>
          <w:rStyle w:val="SubheadingChar"/>
        </w:rPr>
        <w:t>:</w:t>
      </w:r>
      <w:r w:rsidRPr="547B3EE8">
        <w:rPr>
          <w:rFonts w:ascii="Calibri" w:eastAsia="Calibri" w:hAnsi="Calibri" w:cs="Calibri"/>
          <w:b/>
          <w:bCs/>
        </w:rPr>
        <w:t xml:space="preserve"> </w:t>
      </w:r>
      <w:r w:rsidRPr="547B3EE8">
        <w:rPr>
          <w:rFonts w:ascii="Calibri" w:eastAsia="Calibri" w:hAnsi="Calibri" w:cs="Calibri"/>
        </w:rPr>
        <w:t xml:space="preserve">Consider asking students, “What </w:t>
      </w:r>
      <w:r w:rsidR="01E2330D" w:rsidRPr="547B3EE8">
        <w:rPr>
          <w:rFonts w:ascii="Calibri" w:eastAsia="Calibri" w:hAnsi="Calibri" w:cs="Calibri"/>
        </w:rPr>
        <w:t xml:space="preserve">else do we need to know about our climate </w:t>
      </w:r>
      <w:r w:rsidR="28F26708" w:rsidRPr="547B3EE8">
        <w:rPr>
          <w:rFonts w:ascii="Calibri" w:eastAsia="Calibri" w:hAnsi="Calibri" w:cs="Calibri"/>
        </w:rPr>
        <w:t>challenge</w:t>
      </w:r>
      <w:r w:rsidR="01E2330D" w:rsidRPr="547B3EE8">
        <w:rPr>
          <w:rFonts w:ascii="Calibri" w:eastAsia="Calibri" w:hAnsi="Calibri" w:cs="Calibri"/>
        </w:rPr>
        <w:t>”?</w:t>
      </w:r>
    </w:p>
    <w:p w14:paraId="757CC4F0" w14:textId="352B4EBD" w:rsidR="7E288318" w:rsidRDefault="7E288318" w:rsidP="66A0EB1F">
      <w:pPr>
        <w:pStyle w:val="ListParagraph"/>
        <w:numPr>
          <w:ilvl w:val="0"/>
          <w:numId w:val="1"/>
        </w:numPr>
        <w:spacing w:before="120" w:after="0"/>
        <w:rPr>
          <w:b/>
          <w:bCs/>
        </w:rPr>
      </w:pPr>
      <w:r w:rsidRPr="00074355">
        <w:rPr>
          <w:rStyle w:val="SubheadingChar"/>
        </w:rPr>
        <w:t xml:space="preserve">Activity </w:t>
      </w:r>
      <w:r w:rsidR="60F1429B" w:rsidRPr="00074355">
        <w:rPr>
          <w:rStyle w:val="SubheadingChar"/>
        </w:rPr>
        <w:t>(30 minutes)</w:t>
      </w:r>
      <w:r w:rsidRPr="00074355">
        <w:rPr>
          <w:rStyle w:val="SubheadingChar"/>
        </w:rPr>
        <w:t>:</w:t>
      </w:r>
      <w:r w:rsidRPr="66A0EB1F">
        <w:rPr>
          <w:rFonts w:ascii="Calibri" w:eastAsia="Calibri" w:hAnsi="Calibri" w:cs="Calibri"/>
        </w:rPr>
        <w:t xml:space="preserve"> Let students know </w:t>
      </w:r>
      <w:r w:rsidR="23FCA221" w:rsidRPr="66A0EB1F">
        <w:rPr>
          <w:rFonts w:ascii="Calibri" w:eastAsia="Calibri" w:hAnsi="Calibri" w:cs="Calibri"/>
        </w:rPr>
        <w:t xml:space="preserve">that student individuals, pairs or groups who were researching specific resources or topics will </w:t>
      </w:r>
      <w:r w:rsidR="2B5AC6B3" w:rsidRPr="66A0EB1F">
        <w:rPr>
          <w:rFonts w:ascii="Calibri" w:eastAsia="Calibri" w:hAnsi="Calibri" w:cs="Calibri"/>
        </w:rPr>
        <w:t>be sharing out the research done in the last class.</w:t>
      </w:r>
    </w:p>
    <w:p w14:paraId="3EAD4E38" w14:textId="3D4CD174" w:rsidR="0A2675D0" w:rsidRDefault="0A2675D0" w:rsidP="1745C878">
      <w:pPr>
        <w:pStyle w:val="ListParagraph"/>
        <w:numPr>
          <w:ilvl w:val="1"/>
          <w:numId w:val="1"/>
        </w:numPr>
        <w:spacing w:before="120" w:after="0"/>
        <w:rPr>
          <w:b/>
          <w:bCs/>
        </w:rPr>
      </w:pPr>
      <w:r w:rsidRPr="1745C878">
        <w:rPr>
          <w:rFonts w:ascii="Calibri" w:eastAsia="Calibri" w:hAnsi="Calibri" w:cs="Calibri"/>
        </w:rPr>
        <w:t>S</w:t>
      </w:r>
      <w:r w:rsidRPr="1745C878">
        <w:rPr>
          <w:rFonts w:ascii="Calibri" w:eastAsia="Calibri" w:hAnsi="Calibri" w:cs="Calibri"/>
          <w:color w:val="000000" w:themeColor="text1"/>
        </w:rPr>
        <w:t xml:space="preserve">tudent subgroups will each share out the result of their research and record the findings of each group on the next section of their </w:t>
      </w:r>
      <w:r w:rsidR="6C401217" w:rsidRPr="1745C878">
        <w:rPr>
          <w:rFonts w:ascii="Calibri" w:eastAsia="Calibri" w:hAnsi="Calibri" w:cs="Calibri"/>
          <w:i/>
          <w:iCs/>
          <w:color w:val="000000" w:themeColor="text1"/>
        </w:rPr>
        <w:t>Our Coast, Our Future Research Share-out from Other Groups-Template</w:t>
      </w:r>
      <w:r w:rsidR="6C401217" w:rsidRPr="1745C878">
        <w:rPr>
          <w:rFonts w:ascii="Calibri" w:eastAsia="Calibri" w:hAnsi="Calibri" w:cs="Calibri"/>
          <w:color w:val="000000" w:themeColor="text1"/>
        </w:rPr>
        <w:t xml:space="preserve"> notes.</w:t>
      </w:r>
    </w:p>
    <w:p w14:paraId="56852A7F" w14:textId="163DFEF4" w:rsidR="6C401217" w:rsidRDefault="6C401217" w:rsidP="1745C878">
      <w:pPr>
        <w:pStyle w:val="ListParagraph"/>
        <w:numPr>
          <w:ilvl w:val="1"/>
          <w:numId w:val="1"/>
        </w:numPr>
        <w:spacing w:before="120" w:after="0"/>
        <w:rPr>
          <w:b/>
          <w:bCs/>
        </w:rPr>
      </w:pPr>
      <w:r w:rsidRPr="1745C878">
        <w:rPr>
          <w:rFonts w:ascii="Calibri" w:eastAsia="Calibri" w:hAnsi="Calibri" w:cs="Calibri"/>
          <w:color w:val="000000" w:themeColor="text1"/>
        </w:rPr>
        <w:t xml:space="preserve">The teacher facilitator should divide up the class into new smaller groups so that these subgroups each have one or two student representatives responsible for researching </w:t>
      </w:r>
      <w:r w:rsidR="56DA4B70" w:rsidRPr="1745C878">
        <w:rPr>
          <w:rFonts w:ascii="Calibri" w:eastAsia="Calibri" w:hAnsi="Calibri" w:cs="Calibri"/>
          <w:color w:val="000000" w:themeColor="text1"/>
        </w:rPr>
        <w:t>specific resources or topics.</w:t>
      </w:r>
    </w:p>
    <w:p w14:paraId="09455154" w14:textId="64A37E69" w:rsidR="56DA4B70" w:rsidRDefault="56DA4B70" w:rsidP="1745C878">
      <w:pPr>
        <w:pStyle w:val="ListParagraph"/>
        <w:numPr>
          <w:ilvl w:val="1"/>
          <w:numId w:val="1"/>
        </w:numPr>
        <w:spacing w:before="120" w:after="0"/>
        <w:rPr>
          <w:b/>
          <w:bCs/>
        </w:rPr>
      </w:pPr>
      <w:r w:rsidRPr="1745C878">
        <w:rPr>
          <w:rFonts w:ascii="Calibri" w:eastAsia="Calibri" w:hAnsi="Calibri" w:cs="Calibri"/>
          <w:color w:val="000000" w:themeColor="text1"/>
        </w:rPr>
        <w:t>This student or students will then present their research to the small group.</w:t>
      </w:r>
    </w:p>
    <w:p w14:paraId="1C784AC0" w14:textId="7C39A6B1" w:rsidR="0A2675D0" w:rsidRDefault="0A2675D0" w:rsidP="1745C878">
      <w:pPr>
        <w:pStyle w:val="ListParagraph"/>
        <w:numPr>
          <w:ilvl w:val="1"/>
          <w:numId w:val="1"/>
        </w:numPr>
        <w:spacing w:before="120" w:after="0"/>
        <w:rPr>
          <w:b/>
          <w:bCs/>
        </w:rPr>
      </w:pPr>
      <w:r w:rsidRPr="1745C878">
        <w:rPr>
          <w:rFonts w:ascii="Calibri" w:eastAsia="Calibri" w:hAnsi="Calibri" w:cs="Calibri"/>
        </w:rPr>
        <w:t>Each student will record information from all groups on their</w:t>
      </w:r>
      <w:r w:rsidR="4EBEB355" w:rsidRPr="1745C878">
        <w:rPr>
          <w:rFonts w:ascii="Calibri" w:eastAsia="Calibri" w:hAnsi="Calibri" w:cs="Calibri"/>
        </w:rPr>
        <w:t xml:space="preserve"> notes</w:t>
      </w:r>
      <w:r w:rsidR="7AB4077C" w:rsidRPr="1745C878">
        <w:rPr>
          <w:rFonts w:ascii="Calibri" w:eastAsia="Calibri" w:hAnsi="Calibri" w:cs="Calibri"/>
        </w:rPr>
        <w:t xml:space="preserve">. </w:t>
      </w:r>
    </w:p>
    <w:p w14:paraId="6A49C660" w14:textId="1B604596" w:rsidR="7E288318" w:rsidRDefault="7E288318" w:rsidP="1745C878">
      <w:pPr>
        <w:pStyle w:val="ListParagraph"/>
        <w:numPr>
          <w:ilvl w:val="1"/>
          <w:numId w:val="1"/>
        </w:numPr>
        <w:spacing w:before="120" w:after="0"/>
        <w:rPr>
          <w:b/>
          <w:bCs/>
        </w:rPr>
      </w:pPr>
      <w:r w:rsidRPr="1745C878">
        <w:rPr>
          <w:rFonts w:ascii="Calibri" w:eastAsia="Calibri" w:hAnsi="Calibri" w:cs="Calibri"/>
        </w:rPr>
        <w:t xml:space="preserve">Ask students to </w:t>
      </w:r>
      <w:r w:rsidR="011A9DE1" w:rsidRPr="1745C878">
        <w:rPr>
          <w:rFonts w:ascii="Calibri" w:eastAsia="Calibri" w:hAnsi="Calibri" w:cs="Calibri"/>
        </w:rPr>
        <w:t>not focus solely on writing down information but to ask questions about the topic and resource research.</w:t>
      </w:r>
    </w:p>
    <w:p w14:paraId="7E48D5EF" w14:textId="5175C264" w:rsidR="011A9DE1" w:rsidRDefault="011A9DE1" w:rsidP="1745C878">
      <w:pPr>
        <w:pStyle w:val="ListParagraph"/>
        <w:numPr>
          <w:ilvl w:val="1"/>
          <w:numId w:val="1"/>
        </w:numPr>
        <w:spacing w:before="120" w:after="0"/>
        <w:rPr>
          <w:b/>
          <w:bCs/>
        </w:rPr>
      </w:pPr>
      <w:r w:rsidRPr="1745C878">
        <w:rPr>
          <w:rFonts w:ascii="Calibri" w:eastAsia="Calibri" w:hAnsi="Calibri" w:cs="Calibri"/>
        </w:rPr>
        <w:lastRenderedPageBreak/>
        <w:t>The teacher facilitator should move around the student space to answer questions and keep students on track.</w:t>
      </w:r>
    </w:p>
    <w:p w14:paraId="377B778A" w14:textId="657AE45C" w:rsidR="7E288318" w:rsidRDefault="7E288318" w:rsidP="1745C878">
      <w:pPr>
        <w:pStyle w:val="ListParagraph"/>
        <w:numPr>
          <w:ilvl w:val="0"/>
          <w:numId w:val="1"/>
        </w:numPr>
        <w:spacing w:before="120" w:after="0"/>
        <w:rPr>
          <w:b/>
          <w:bCs/>
        </w:rPr>
      </w:pPr>
      <w:r w:rsidRPr="00074355">
        <w:rPr>
          <w:rStyle w:val="SubheadingChar"/>
        </w:rPr>
        <w:t>Discussion</w:t>
      </w:r>
      <w:r w:rsidR="244B7BC4" w:rsidRPr="00074355">
        <w:rPr>
          <w:rStyle w:val="SubheadingChar"/>
        </w:rPr>
        <w:t xml:space="preserve"> (10 minutes)</w:t>
      </w:r>
      <w:r w:rsidRPr="00074355">
        <w:rPr>
          <w:rStyle w:val="SubheadingChar"/>
        </w:rPr>
        <w:t>:</w:t>
      </w:r>
      <w:r w:rsidRPr="1745C878">
        <w:rPr>
          <w:rFonts w:ascii="Calibri" w:eastAsia="Calibri" w:hAnsi="Calibri" w:cs="Calibri"/>
        </w:rPr>
        <w:t xml:space="preserve"> Teacher facilitator will </w:t>
      </w:r>
      <w:r w:rsidR="6166788A" w:rsidRPr="1745C878">
        <w:rPr>
          <w:rFonts w:ascii="Calibri" w:eastAsia="Calibri" w:hAnsi="Calibri" w:cs="Calibri"/>
        </w:rPr>
        <w:t>review all the research shared out by the class.</w:t>
      </w:r>
    </w:p>
    <w:p w14:paraId="7858DBFD" w14:textId="05CE49B7" w:rsidR="7E288318" w:rsidRDefault="7E288318" w:rsidP="1745C878">
      <w:pPr>
        <w:pStyle w:val="ListParagraph"/>
        <w:numPr>
          <w:ilvl w:val="1"/>
          <w:numId w:val="1"/>
        </w:numPr>
        <w:spacing w:before="120" w:after="0"/>
        <w:rPr>
          <w:b/>
          <w:bCs/>
        </w:rPr>
      </w:pPr>
      <w:r w:rsidRPr="1745C878">
        <w:rPr>
          <w:rFonts w:ascii="Calibri" w:eastAsia="Calibri" w:hAnsi="Calibri" w:cs="Calibri"/>
        </w:rPr>
        <w:t>Ask students</w:t>
      </w:r>
      <w:r w:rsidR="21113528" w:rsidRPr="1745C878">
        <w:rPr>
          <w:rFonts w:ascii="Calibri" w:eastAsia="Calibri" w:hAnsi="Calibri" w:cs="Calibri"/>
        </w:rPr>
        <w:t xml:space="preserve"> </w:t>
      </w:r>
      <w:r w:rsidR="533CFB27" w:rsidRPr="1745C878">
        <w:rPr>
          <w:rFonts w:ascii="Calibri" w:eastAsia="Calibri" w:hAnsi="Calibri" w:cs="Calibri"/>
        </w:rPr>
        <w:t>to share out the highlights of their research topics and any questions or misunderstandings that may remain.</w:t>
      </w:r>
    </w:p>
    <w:p w14:paraId="631C92DA" w14:textId="4A4FA8B7" w:rsidR="533CFB27" w:rsidRDefault="533CFB27" w:rsidP="1745C878">
      <w:pPr>
        <w:pStyle w:val="ListParagraph"/>
        <w:numPr>
          <w:ilvl w:val="1"/>
          <w:numId w:val="1"/>
        </w:numPr>
        <w:spacing w:before="120" w:after="0"/>
        <w:rPr>
          <w:b/>
          <w:bCs/>
        </w:rPr>
      </w:pPr>
      <w:r w:rsidRPr="1745C878">
        <w:rPr>
          <w:rFonts w:ascii="Calibri" w:eastAsia="Calibri" w:hAnsi="Calibri" w:cs="Calibri"/>
        </w:rPr>
        <w:t>Let students know that in the next lesson they will be looking at this research from the perspectives of different stakeholders in the community.</w:t>
      </w:r>
    </w:p>
    <w:p w14:paraId="5BD8FB43" w14:textId="1945EBCC" w:rsidR="00D6016A" w:rsidRDefault="5D8BE876" w:rsidP="1745C878">
      <w:pPr>
        <w:pStyle w:val="ListParagraph"/>
        <w:numPr>
          <w:ilvl w:val="0"/>
          <w:numId w:val="1"/>
        </w:numPr>
        <w:spacing w:after="0"/>
        <w:rPr>
          <w:rFonts w:eastAsiaTheme="minorEastAsia"/>
          <w:b/>
          <w:bCs/>
        </w:rPr>
      </w:pPr>
      <w:r w:rsidRPr="00074355">
        <w:rPr>
          <w:rStyle w:val="SubheadingChar"/>
        </w:rPr>
        <w:t>Wrap-up (5 minutes):</w:t>
      </w:r>
      <w:r w:rsidRPr="1745C878">
        <w:rPr>
          <w:rFonts w:ascii="Calibri" w:eastAsia="Calibri" w:hAnsi="Calibri" w:cs="Calibri"/>
        </w:rPr>
        <w:t xml:space="preserve"> </w:t>
      </w:r>
      <w:r w:rsidR="019096E9" w:rsidRPr="1745C878">
        <w:rPr>
          <w:rFonts w:ascii="Calibri" w:eastAsia="Calibri" w:hAnsi="Calibri" w:cs="Calibri"/>
        </w:rPr>
        <w:t xml:space="preserve">Let students know that in the next lesson they will be looking at this research from the perspectives of different stakeholders in the community. </w:t>
      </w:r>
    </w:p>
    <w:p w14:paraId="3288FD8D" w14:textId="4F43E3DD" w:rsidR="00D6016A" w:rsidRDefault="019096E9" w:rsidP="1745C878">
      <w:pPr>
        <w:pStyle w:val="ListParagraph"/>
        <w:numPr>
          <w:ilvl w:val="1"/>
          <w:numId w:val="1"/>
        </w:numPr>
        <w:spacing w:after="0"/>
        <w:rPr>
          <w:b/>
          <w:bCs/>
        </w:rPr>
      </w:pPr>
      <w:r w:rsidRPr="1745C878">
        <w:rPr>
          <w:rFonts w:ascii="Calibri" w:eastAsia="Calibri" w:hAnsi="Calibri" w:cs="Calibri"/>
        </w:rPr>
        <w:t>Remind students to complete their class assessment, either at the end of class or as homework.</w:t>
      </w:r>
    </w:p>
    <w:p w14:paraId="25AD2FF7" w14:textId="38C2C315" w:rsidR="1745C878" w:rsidRDefault="1745C878" w:rsidP="1745C878">
      <w:pPr>
        <w:spacing w:after="0"/>
        <w:rPr>
          <w:rFonts w:ascii="Calibri" w:eastAsia="Calibri" w:hAnsi="Calibri" w:cs="Calibri"/>
        </w:rPr>
      </w:pPr>
    </w:p>
    <w:p w14:paraId="2FA33B09" w14:textId="7504AA1E" w:rsidR="00D6016A" w:rsidRPr="00074355" w:rsidRDefault="7E288318" w:rsidP="00074355">
      <w:pPr>
        <w:pStyle w:val="Subheading"/>
        <w:rPr>
          <w:rStyle w:val="normaltextrun"/>
          <w:highlight w:val="yellow"/>
        </w:rPr>
      </w:pPr>
      <w:r w:rsidRPr="00074355">
        <w:rPr>
          <w:rStyle w:val="normaltextrun"/>
        </w:rPr>
        <w:t>Assessment of knowledge, understanding and skills:</w:t>
      </w:r>
    </w:p>
    <w:p w14:paraId="07784E97" w14:textId="47846CC2" w:rsidR="7EE2F0D9" w:rsidRPr="00074355" w:rsidRDefault="1807309B" w:rsidP="00074355">
      <w:pPr>
        <w:pStyle w:val="ListParagraph"/>
        <w:numPr>
          <w:ilvl w:val="0"/>
          <w:numId w:val="12"/>
        </w:numPr>
        <w:spacing w:after="0"/>
        <w:rPr>
          <w:rStyle w:val="normaltextrun"/>
          <w:rFonts w:ascii="Calibri" w:eastAsia="Calibri" w:hAnsi="Calibri" w:cs="Calibri"/>
          <w:color w:val="000000" w:themeColor="text1"/>
        </w:rPr>
      </w:pPr>
      <w:r w:rsidRPr="00074355">
        <w:rPr>
          <w:rStyle w:val="SubheadingChar"/>
        </w:rPr>
        <w:t>Question prompt:</w:t>
      </w:r>
      <w:r w:rsidRPr="00074355">
        <w:rPr>
          <w:rStyle w:val="normaltextrun"/>
          <w:rFonts w:ascii="Calibri" w:eastAsia="Calibri" w:hAnsi="Calibri" w:cs="Calibri"/>
          <w:color w:val="000000" w:themeColor="text1"/>
        </w:rPr>
        <w:t xml:space="preserve"> “Describe the most interesting new information that you learned about from your </w:t>
      </w:r>
      <w:r w:rsidR="71773EF1" w:rsidRPr="00074355">
        <w:rPr>
          <w:rStyle w:val="normaltextrun"/>
          <w:rFonts w:ascii="Calibri" w:eastAsia="Calibri" w:hAnsi="Calibri" w:cs="Calibri"/>
          <w:color w:val="000000" w:themeColor="text1"/>
        </w:rPr>
        <w:t xml:space="preserve">fellow </w:t>
      </w:r>
      <w:bookmarkStart w:id="1" w:name="_GoBack"/>
      <w:bookmarkEnd w:id="1"/>
      <w:r w:rsidR="71773EF1" w:rsidRPr="00074355">
        <w:rPr>
          <w:rStyle w:val="normaltextrun"/>
          <w:rFonts w:ascii="Calibri" w:eastAsia="Calibri" w:hAnsi="Calibri" w:cs="Calibri"/>
          <w:color w:val="000000" w:themeColor="text1"/>
        </w:rPr>
        <w:t>students while sharing research”.</w:t>
      </w:r>
    </w:p>
    <w:sectPr w:rsidR="7EE2F0D9" w:rsidRPr="00074355">
      <w:headerReference w:type="even" r:id="rId15"/>
      <w:headerReference w:type="default" r:id="rId16"/>
      <w:footerReference w:type="even" r:id="rId17"/>
      <w:footerReference w:type="default" r:id="rId18"/>
      <w:headerReference w:type="first" r:id="rId19"/>
      <w:footerReference w:type="firs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91328" w14:textId="77777777" w:rsidR="00414410" w:rsidRDefault="00414410" w:rsidP="00074355">
      <w:pPr>
        <w:spacing w:after="0" w:line="240" w:lineRule="auto"/>
      </w:pPr>
      <w:r>
        <w:separator/>
      </w:r>
    </w:p>
  </w:endnote>
  <w:endnote w:type="continuationSeparator" w:id="0">
    <w:p w14:paraId="681C7340" w14:textId="77777777" w:rsidR="00414410" w:rsidRDefault="00414410" w:rsidP="00074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Karla">
    <w:panose1 w:val="020B0004030503030003"/>
    <w:charset w:val="00"/>
    <w:family w:val="swiss"/>
    <w:pitch w:val="variable"/>
    <w:sig w:usb0="A00000EF" w:usb1="4000205B" w:usb2="00000000" w:usb3="00000000" w:csb0="00000093" w:csb1="00000000"/>
  </w:font>
  <w:font w:name="Segoe UI">
    <w:panose1 w:val="020B0502040204020203"/>
    <w:charset w:val="00"/>
    <w:family w:val="swiss"/>
    <w:pitch w:val="variable"/>
    <w:sig w:usb0="E10022FF" w:usb1="C000E47F" w:usb2="00000029" w:usb3="00000000" w:csb0="000001DF" w:csb1="00000000"/>
  </w:font>
  <w:font w:name="Sentinel Medium">
    <w:altName w:val="Calibri"/>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B392C" w14:textId="77777777" w:rsidR="00074355" w:rsidRDefault="000743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C8602" w14:textId="67CD87B8" w:rsidR="00074355" w:rsidRPr="00074355" w:rsidRDefault="00074355" w:rsidP="00074355">
    <w:pPr>
      <w:pStyle w:val="Subheading"/>
      <w:pBdr>
        <w:top w:val="single" w:sz="4" w:space="1" w:color="4F758B"/>
      </w:pBdr>
      <w:rPr>
        <w:i/>
        <w:iCs/>
      </w:rPr>
    </w:pPr>
    <w:r w:rsidRPr="000C64C3">
      <w:rPr>
        <w:b w:val="0"/>
        <w:bCs w:val="0"/>
        <w:i/>
        <w:iCs/>
      </w:rPr>
      <w:t>Mass Audubon</w:t>
    </w:r>
    <w:r w:rsidRPr="000C64C3">
      <w:rPr>
        <w:i/>
        <w:iCs/>
      </w:rPr>
      <w:ptab w:relativeTo="margin" w:alignment="center" w:leader="none"/>
    </w:r>
    <w:r w:rsidRPr="000C64C3">
      <w:rPr>
        <w:i/>
        <w:iCs/>
      </w:rPr>
      <w:t>Our Coast, Our Future</w:t>
    </w:r>
    <w:r w:rsidRPr="000C64C3">
      <w:rPr>
        <w:i/>
        <w:iCs/>
      </w:rPr>
      <w:ptab w:relativeTo="margin" w:alignment="right" w:leader="none"/>
    </w:r>
    <w:r>
      <w:rPr>
        <w:b w:val="0"/>
        <w:bCs w:val="0"/>
        <w:i/>
        <w:iCs/>
      </w:rPr>
      <w:t>4-</w:t>
    </w:r>
    <w:r w:rsidRPr="000C64C3">
      <w:rPr>
        <w:b w:val="0"/>
        <w:bCs w:val="0"/>
        <w:i/>
        <w:iCs/>
      </w:rPr>
      <w:fldChar w:fldCharType="begin"/>
    </w:r>
    <w:r w:rsidRPr="000C64C3">
      <w:rPr>
        <w:b w:val="0"/>
        <w:bCs w:val="0"/>
        <w:i/>
        <w:iCs/>
      </w:rPr>
      <w:instrText xml:space="preserve"> PAGE  \* Arabic  \* MERGEFORMAT </w:instrText>
    </w:r>
    <w:r w:rsidRPr="000C64C3">
      <w:rPr>
        <w:b w:val="0"/>
        <w:bCs w:val="0"/>
        <w:i/>
        <w:iCs/>
      </w:rPr>
      <w:fldChar w:fldCharType="separate"/>
    </w:r>
    <w:r>
      <w:rPr>
        <w:b w:val="0"/>
        <w:bCs w:val="0"/>
        <w:i/>
        <w:iCs/>
      </w:rPr>
      <w:t>1</w:t>
    </w:r>
    <w:r w:rsidRPr="000C64C3">
      <w:rPr>
        <w:b w:val="0"/>
        <w:bCs w:val="0"/>
        <w:i/>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D78B5" w14:textId="77777777" w:rsidR="00074355" w:rsidRDefault="000743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737B1" w14:textId="77777777" w:rsidR="00414410" w:rsidRDefault="00414410" w:rsidP="00074355">
      <w:pPr>
        <w:spacing w:after="0" w:line="240" w:lineRule="auto"/>
      </w:pPr>
      <w:r>
        <w:separator/>
      </w:r>
    </w:p>
  </w:footnote>
  <w:footnote w:type="continuationSeparator" w:id="0">
    <w:p w14:paraId="621BA73A" w14:textId="77777777" w:rsidR="00414410" w:rsidRDefault="00414410" w:rsidP="00074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82E7B" w14:textId="77777777" w:rsidR="00074355" w:rsidRDefault="000743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5866C" w14:textId="77777777" w:rsidR="00074355" w:rsidRDefault="000743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BD82B" w14:textId="77777777" w:rsidR="00074355" w:rsidRDefault="000743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1364A"/>
    <w:multiLevelType w:val="hybridMultilevel"/>
    <w:tmpl w:val="ED56886A"/>
    <w:lvl w:ilvl="0" w:tplc="183613C4">
      <w:start w:val="1"/>
      <w:numFmt w:val="bullet"/>
      <w:lvlText w:val=""/>
      <w:lvlJc w:val="left"/>
      <w:pPr>
        <w:ind w:left="720" w:hanging="360"/>
      </w:pPr>
      <w:rPr>
        <w:rFonts w:ascii="Symbol" w:hAnsi="Symbol" w:hint="default"/>
        <w:color w:val="D8AB25"/>
      </w:rPr>
    </w:lvl>
    <w:lvl w:ilvl="1" w:tplc="C40C922C">
      <w:start w:val="1"/>
      <w:numFmt w:val="bullet"/>
      <w:lvlText w:val="o"/>
      <w:lvlJc w:val="left"/>
      <w:pPr>
        <w:ind w:left="1440" w:hanging="360"/>
      </w:pPr>
      <w:rPr>
        <w:rFonts w:ascii="Courier New" w:hAnsi="Courier New" w:hint="default"/>
      </w:rPr>
    </w:lvl>
    <w:lvl w:ilvl="2" w:tplc="3E2C9F70">
      <w:start w:val="1"/>
      <w:numFmt w:val="bullet"/>
      <w:lvlText w:val=""/>
      <w:lvlJc w:val="left"/>
      <w:pPr>
        <w:ind w:left="2160" w:hanging="360"/>
      </w:pPr>
      <w:rPr>
        <w:rFonts w:ascii="Wingdings" w:hAnsi="Wingdings" w:hint="default"/>
      </w:rPr>
    </w:lvl>
    <w:lvl w:ilvl="3" w:tplc="3B882EBC">
      <w:start w:val="1"/>
      <w:numFmt w:val="bullet"/>
      <w:lvlText w:val=""/>
      <w:lvlJc w:val="left"/>
      <w:pPr>
        <w:ind w:left="2880" w:hanging="360"/>
      </w:pPr>
      <w:rPr>
        <w:rFonts w:ascii="Symbol" w:hAnsi="Symbol" w:hint="default"/>
      </w:rPr>
    </w:lvl>
    <w:lvl w:ilvl="4" w:tplc="40824C48">
      <w:start w:val="1"/>
      <w:numFmt w:val="bullet"/>
      <w:lvlText w:val="o"/>
      <w:lvlJc w:val="left"/>
      <w:pPr>
        <w:ind w:left="3600" w:hanging="360"/>
      </w:pPr>
      <w:rPr>
        <w:rFonts w:ascii="Courier New" w:hAnsi="Courier New" w:hint="default"/>
      </w:rPr>
    </w:lvl>
    <w:lvl w:ilvl="5" w:tplc="ED543C0C">
      <w:start w:val="1"/>
      <w:numFmt w:val="bullet"/>
      <w:lvlText w:val=""/>
      <w:lvlJc w:val="left"/>
      <w:pPr>
        <w:ind w:left="4320" w:hanging="360"/>
      </w:pPr>
      <w:rPr>
        <w:rFonts w:ascii="Wingdings" w:hAnsi="Wingdings" w:hint="default"/>
      </w:rPr>
    </w:lvl>
    <w:lvl w:ilvl="6" w:tplc="F5FA072A">
      <w:start w:val="1"/>
      <w:numFmt w:val="bullet"/>
      <w:lvlText w:val=""/>
      <w:lvlJc w:val="left"/>
      <w:pPr>
        <w:ind w:left="5040" w:hanging="360"/>
      </w:pPr>
      <w:rPr>
        <w:rFonts w:ascii="Symbol" w:hAnsi="Symbol" w:hint="default"/>
      </w:rPr>
    </w:lvl>
    <w:lvl w:ilvl="7" w:tplc="3454C73A">
      <w:start w:val="1"/>
      <w:numFmt w:val="bullet"/>
      <w:lvlText w:val="o"/>
      <w:lvlJc w:val="left"/>
      <w:pPr>
        <w:ind w:left="5760" w:hanging="360"/>
      </w:pPr>
      <w:rPr>
        <w:rFonts w:ascii="Courier New" w:hAnsi="Courier New" w:hint="default"/>
      </w:rPr>
    </w:lvl>
    <w:lvl w:ilvl="8" w:tplc="9E802C10">
      <w:start w:val="1"/>
      <w:numFmt w:val="bullet"/>
      <w:lvlText w:val=""/>
      <w:lvlJc w:val="left"/>
      <w:pPr>
        <w:ind w:left="6480" w:hanging="360"/>
      </w:pPr>
      <w:rPr>
        <w:rFonts w:ascii="Wingdings" w:hAnsi="Wingdings" w:hint="default"/>
      </w:rPr>
    </w:lvl>
  </w:abstractNum>
  <w:abstractNum w:abstractNumId="1" w15:restartNumberingAfterBreak="0">
    <w:nsid w:val="0FCE0E96"/>
    <w:multiLevelType w:val="hybridMultilevel"/>
    <w:tmpl w:val="6964A72A"/>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F32EC"/>
    <w:multiLevelType w:val="hybridMultilevel"/>
    <w:tmpl w:val="767AA1AA"/>
    <w:lvl w:ilvl="0" w:tplc="91A85AD8">
      <w:start w:val="1"/>
      <w:numFmt w:val="bullet"/>
      <w:pStyle w:val="BodyText1"/>
      <w:lvlText w:val=""/>
      <w:lvlJc w:val="left"/>
      <w:pPr>
        <w:ind w:left="990" w:hanging="360"/>
      </w:pPr>
      <w:rPr>
        <w:rFonts w:ascii="Symbol" w:hAnsi="Symbol" w:hint="default"/>
        <w:color w:val="D8AB25"/>
      </w:rPr>
    </w:lvl>
    <w:lvl w:ilvl="1" w:tplc="1B3AC264">
      <w:start w:val="1"/>
      <w:numFmt w:val="bullet"/>
      <w:lvlText w:val="o"/>
      <w:lvlJc w:val="left"/>
      <w:pPr>
        <w:ind w:left="1440" w:hanging="360"/>
      </w:pPr>
      <w:rPr>
        <w:rFonts w:ascii="Courier New" w:hAnsi="Courier New" w:hint="default"/>
      </w:rPr>
    </w:lvl>
    <w:lvl w:ilvl="2" w:tplc="237CB9FE">
      <w:start w:val="1"/>
      <w:numFmt w:val="bullet"/>
      <w:lvlText w:val=""/>
      <w:lvlJc w:val="left"/>
      <w:pPr>
        <w:ind w:left="2160" w:hanging="360"/>
      </w:pPr>
      <w:rPr>
        <w:rFonts w:ascii="Wingdings" w:hAnsi="Wingdings" w:hint="default"/>
      </w:rPr>
    </w:lvl>
    <w:lvl w:ilvl="3" w:tplc="B7E668DA">
      <w:start w:val="1"/>
      <w:numFmt w:val="bullet"/>
      <w:lvlText w:val=""/>
      <w:lvlJc w:val="left"/>
      <w:pPr>
        <w:ind w:left="2880" w:hanging="360"/>
      </w:pPr>
      <w:rPr>
        <w:rFonts w:ascii="Symbol" w:hAnsi="Symbol" w:hint="default"/>
      </w:rPr>
    </w:lvl>
    <w:lvl w:ilvl="4" w:tplc="D0444230">
      <w:start w:val="1"/>
      <w:numFmt w:val="bullet"/>
      <w:lvlText w:val="o"/>
      <w:lvlJc w:val="left"/>
      <w:pPr>
        <w:ind w:left="3600" w:hanging="360"/>
      </w:pPr>
      <w:rPr>
        <w:rFonts w:ascii="Courier New" w:hAnsi="Courier New" w:hint="default"/>
      </w:rPr>
    </w:lvl>
    <w:lvl w:ilvl="5" w:tplc="B05AFFB2">
      <w:start w:val="1"/>
      <w:numFmt w:val="bullet"/>
      <w:lvlText w:val=""/>
      <w:lvlJc w:val="left"/>
      <w:pPr>
        <w:ind w:left="4320" w:hanging="360"/>
      </w:pPr>
      <w:rPr>
        <w:rFonts w:ascii="Wingdings" w:hAnsi="Wingdings" w:hint="default"/>
      </w:rPr>
    </w:lvl>
    <w:lvl w:ilvl="6" w:tplc="1068E382">
      <w:start w:val="1"/>
      <w:numFmt w:val="bullet"/>
      <w:lvlText w:val=""/>
      <w:lvlJc w:val="left"/>
      <w:pPr>
        <w:ind w:left="5040" w:hanging="360"/>
      </w:pPr>
      <w:rPr>
        <w:rFonts w:ascii="Symbol" w:hAnsi="Symbol" w:hint="default"/>
      </w:rPr>
    </w:lvl>
    <w:lvl w:ilvl="7" w:tplc="90F0E3A8">
      <w:start w:val="1"/>
      <w:numFmt w:val="bullet"/>
      <w:lvlText w:val="o"/>
      <w:lvlJc w:val="left"/>
      <w:pPr>
        <w:ind w:left="5760" w:hanging="360"/>
      </w:pPr>
      <w:rPr>
        <w:rFonts w:ascii="Courier New" w:hAnsi="Courier New" w:hint="default"/>
      </w:rPr>
    </w:lvl>
    <w:lvl w:ilvl="8" w:tplc="68B0B946">
      <w:start w:val="1"/>
      <w:numFmt w:val="bullet"/>
      <w:lvlText w:val=""/>
      <w:lvlJc w:val="left"/>
      <w:pPr>
        <w:ind w:left="6480" w:hanging="360"/>
      </w:pPr>
      <w:rPr>
        <w:rFonts w:ascii="Wingdings" w:hAnsi="Wingdings" w:hint="default"/>
      </w:rPr>
    </w:lvl>
  </w:abstractNum>
  <w:abstractNum w:abstractNumId="3" w15:restartNumberingAfterBreak="0">
    <w:nsid w:val="28F743C6"/>
    <w:multiLevelType w:val="hybridMultilevel"/>
    <w:tmpl w:val="06987594"/>
    <w:lvl w:ilvl="0" w:tplc="183613C4">
      <w:start w:val="1"/>
      <w:numFmt w:val="bullet"/>
      <w:lvlText w:val=""/>
      <w:lvlJc w:val="left"/>
      <w:pPr>
        <w:ind w:left="720" w:hanging="360"/>
      </w:pPr>
      <w:rPr>
        <w:rFonts w:ascii="Symbol" w:hAnsi="Symbol" w:hint="default"/>
        <w:color w:val="D8AB25"/>
      </w:rPr>
    </w:lvl>
    <w:lvl w:ilvl="1" w:tplc="75C4675C">
      <w:start w:val="1"/>
      <w:numFmt w:val="bullet"/>
      <w:lvlText w:val="o"/>
      <w:lvlJc w:val="left"/>
      <w:pPr>
        <w:ind w:left="1440" w:hanging="360"/>
      </w:pPr>
      <w:rPr>
        <w:rFonts w:ascii="Courier New" w:hAnsi="Courier New" w:hint="default"/>
      </w:rPr>
    </w:lvl>
    <w:lvl w:ilvl="2" w:tplc="C18E1D60">
      <w:start w:val="1"/>
      <w:numFmt w:val="bullet"/>
      <w:lvlText w:val=""/>
      <w:lvlJc w:val="left"/>
      <w:pPr>
        <w:ind w:left="2160" w:hanging="360"/>
      </w:pPr>
      <w:rPr>
        <w:rFonts w:ascii="Wingdings" w:hAnsi="Wingdings" w:hint="default"/>
      </w:rPr>
    </w:lvl>
    <w:lvl w:ilvl="3" w:tplc="6BA282CA">
      <w:start w:val="1"/>
      <w:numFmt w:val="bullet"/>
      <w:lvlText w:val=""/>
      <w:lvlJc w:val="left"/>
      <w:pPr>
        <w:ind w:left="2880" w:hanging="360"/>
      </w:pPr>
      <w:rPr>
        <w:rFonts w:ascii="Symbol" w:hAnsi="Symbol" w:hint="default"/>
      </w:rPr>
    </w:lvl>
    <w:lvl w:ilvl="4" w:tplc="E9AC02B8">
      <w:start w:val="1"/>
      <w:numFmt w:val="bullet"/>
      <w:lvlText w:val="o"/>
      <w:lvlJc w:val="left"/>
      <w:pPr>
        <w:ind w:left="3600" w:hanging="360"/>
      </w:pPr>
      <w:rPr>
        <w:rFonts w:ascii="Courier New" w:hAnsi="Courier New" w:hint="default"/>
      </w:rPr>
    </w:lvl>
    <w:lvl w:ilvl="5" w:tplc="8EC2554C">
      <w:start w:val="1"/>
      <w:numFmt w:val="bullet"/>
      <w:lvlText w:val=""/>
      <w:lvlJc w:val="left"/>
      <w:pPr>
        <w:ind w:left="4320" w:hanging="360"/>
      </w:pPr>
      <w:rPr>
        <w:rFonts w:ascii="Wingdings" w:hAnsi="Wingdings" w:hint="default"/>
      </w:rPr>
    </w:lvl>
    <w:lvl w:ilvl="6" w:tplc="D9A04C02">
      <w:start w:val="1"/>
      <w:numFmt w:val="bullet"/>
      <w:lvlText w:val=""/>
      <w:lvlJc w:val="left"/>
      <w:pPr>
        <w:ind w:left="5040" w:hanging="360"/>
      </w:pPr>
      <w:rPr>
        <w:rFonts w:ascii="Symbol" w:hAnsi="Symbol" w:hint="default"/>
      </w:rPr>
    </w:lvl>
    <w:lvl w:ilvl="7" w:tplc="475E5EDE">
      <w:start w:val="1"/>
      <w:numFmt w:val="bullet"/>
      <w:lvlText w:val="o"/>
      <w:lvlJc w:val="left"/>
      <w:pPr>
        <w:ind w:left="5760" w:hanging="360"/>
      </w:pPr>
      <w:rPr>
        <w:rFonts w:ascii="Courier New" w:hAnsi="Courier New" w:hint="default"/>
      </w:rPr>
    </w:lvl>
    <w:lvl w:ilvl="8" w:tplc="F238F424">
      <w:start w:val="1"/>
      <w:numFmt w:val="bullet"/>
      <w:lvlText w:val=""/>
      <w:lvlJc w:val="left"/>
      <w:pPr>
        <w:ind w:left="6480" w:hanging="360"/>
      </w:pPr>
      <w:rPr>
        <w:rFonts w:ascii="Wingdings" w:hAnsi="Wingdings" w:hint="default"/>
      </w:rPr>
    </w:lvl>
  </w:abstractNum>
  <w:abstractNum w:abstractNumId="4" w15:restartNumberingAfterBreak="0">
    <w:nsid w:val="4C91279A"/>
    <w:multiLevelType w:val="hybridMultilevel"/>
    <w:tmpl w:val="29982772"/>
    <w:lvl w:ilvl="0" w:tplc="183613C4">
      <w:start w:val="1"/>
      <w:numFmt w:val="bullet"/>
      <w:lvlText w:val=""/>
      <w:lvlJc w:val="left"/>
      <w:pPr>
        <w:ind w:left="720" w:hanging="360"/>
      </w:pPr>
      <w:rPr>
        <w:rFonts w:ascii="Symbol" w:hAnsi="Symbol" w:hint="default"/>
        <w:color w:val="D8AB25"/>
      </w:rPr>
    </w:lvl>
    <w:lvl w:ilvl="1" w:tplc="4524CC56">
      <w:start w:val="1"/>
      <w:numFmt w:val="bullet"/>
      <w:lvlText w:val="o"/>
      <w:lvlJc w:val="left"/>
      <w:pPr>
        <w:ind w:left="1440" w:hanging="360"/>
      </w:pPr>
      <w:rPr>
        <w:rFonts w:ascii="Courier New" w:hAnsi="Courier New" w:hint="default"/>
      </w:rPr>
    </w:lvl>
    <w:lvl w:ilvl="2" w:tplc="8BEC5D22">
      <w:start w:val="1"/>
      <w:numFmt w:val="bullet"/>
      <w:lvlText w:val=""/>
      <w:lvlJc w:val="left"/>
      <w:pPr>
        <w:ind w:left="2160" w:hanging="360"/>
      </w:pPr>
      <w:rPr>
        <w:rFonts w:ascii="Wingdings" w:hAnsi="Wingdings" w:hint="default"/>
      </w:rPr>
    </w:lvl>
    <w:lvl w:ilvl="3" w:tplc="4470E388">
      <w:start w:val="1"/>
      <w:numFmt w:val="bullet"/>
      <w:lvlText w:val=""/>
      <w:lvlJc w:val="left"/>
      <w:pPr>
        <w:ind w:left="2880" w:hanging="360"/>
      </w:pPr>
      <w:rPr>
        <w:rFonts w:ascii="Symbol" w:hAnsi="Symbol" w:hint="default"/>
      </w:rPr>
    </w:lvl>
    <w:lvl w:ilvl="4" w:tplc="63AE9D4A">
      <w:start w:val="1"/>
      <w:numFmt w:val="bullet"/>
      <w:lvlText w:val="o"/>
      <w:lvlJc w:val="left"/>
      <w:pPr>
        <w:ind w:left="3600" w:hanging="360"/>
      </w:pPr>
      <w:rPr>
        <w:rFonts w:ascii="Courier New" w:hAnsi="Courier New" w:hint="default"/>
      </w:rPr>
    </w:lvl>
    <w:lvl w:ilvl="5" w:tplc="BD3A1420">
      <w:start w:val="1"/>
      <w:numFmt w:val="bullet"/>
      <w:lvlText w:val=""/>
      <w:lvlJc w:val="left"/>
      <w:pPr>
        <w:ind w:left="4320" w:hanging="360"/>
      </w:pPr>
      <w:rPr>
        <w:rFonts w:ascii="Wingdings" w:hAnsi="Wingdings" w:hint="default"/>
      </w:rPr>
    </w:lvl>
    <w:lvl w:ilvl="6" w:tplc="7E9A3822">
      <w:start w:val="1"/>
      <w:numFmt w:val="bullet"/>
      <w:lvlText w:val=""/>
      <w:lvlJc w:val="left"/>
      <w:pPr>
        <w:ind w:left="5040" w:hanging="360"/>
      </w:pPr>
      <w:rPr>
        <w:rFonts w:ascii="Symbol" w:hAnsi="Symbol" w:hint="default"/>
      </w:rPr>
    </w:lvl>
    <w:lvl w:ilvl="7" w:tplc="C08C395E">
      <w:start w:val="1"/>
      <w:numFmt w:val="bullet"/>
      <w:lvlText w:val="o"/>
      <w:lvlJc w:val="left"/>
      <w:pPr>
        <w:ind w:left="5760" w:hanging="360"/>
      </w:pPr>
      <w:rPr>
        <w:rFonts w:ascii="Courier New" w:hAnsi="Courier New" w:hint="default"/>
      </w:rPr>
    </w:lvl>
    <w:lvl w:ilvl="8" w:tplc="3D7299A6">
      <w:start w:val="1"/>
      <w:numFmt w:val="bullet"/>
      <w:lvlText w:val=""/>
      <w:lvlJc w:val="left"/>
      <w:pPr>
        <w:ind w:left="6480" w:hanging="360"/>
      </w:pPr>
      <w:rPr>
        <w:rFonts w:ascii="Wingdings" w:hAnsi="Wingdings" w:hint="default"/>
      </w:rPr>
    </w:lvl>
  </w:abstractNum>
  <w:abstractNum w:abstractNumId="5" w15:restartNumberingAfterBreak="0">
    <w:nsid w:val="53761FA7"/>
    <w:multiLevelType w:val="hybridMultilevel"/>
    <w:tmpl w:val="D8A6CFEA"/>
    <w:lvl w:ilvl="0" w:tplc="183613C4">
      <w:start w:val="1"/>
      <w:numFmt w:val="bullet"/>
      <w:lvlText w:val=""/>
      <w:lvlJc w:val="left"/>
      <w:pPr>
        <w:ind w:left="720" w:hanging="360"/>
      </w:pPr>
      <w:rPr>
        <w:rFonts w:ascii="Symbol" w:hAnsi="Symbol" w:hint="default"/>
        <w:color w:val="D8AB25"/>
      </w:rPr>
    </w:lvl>
    <w:lvl w:ilvl="1" w:tplc="ADFC43A6">
      <w:start w:val="1"/>
      <w:numFmt w:val="bullet"/>
      <w:lvlText w:val="o"/>
      <w:lvlJc w:val="left"/>
      <w:pPr>
        <w:ind w:left="1440" w:hanging="360"/>
      </w:pPr>
      <w:rPr>
        <w:rFonts w:ascii="Courier New" w:hAnsi="Courier New" w:hint="default"/>
      </w:rPr>
    </w:lvl>
    <w:lvl w:ilvl="2" w:tplc="9CC48E1C">
      <w:start w:val="1"/>
      <w:numFmt w:val="bullet"/>
      <w:lvlText w:val=""/>
      <w:lvlJc w:val="left"/>
      <w:pPr>
        <w:ind w:left="2160" w:hanging="360"/>
      </w:pPr>
      <w:rPr>
        <w:rFonts w:ascii="Wingdings" w:hAnsi="Wingdings" w:hint="default"/>
      </w:rPr>
    </w:lvl>
    <w:lvl w:ilvl="3" w:tplc="39D64A8E">
      <w:start w:val="1"/>
      <w:numFmt w:val="bullet"/>
      <w:lvlText w:val=""/>
      <w:lvlJc w:val="left"/>
      <w:pPr>
        <w:ind w:left="2880" w:hanging="360"/>
      </w:pPr>
      <w:rPr>
        <w:rFonts w:ascii="Symbol" w:hAnsi="Symbol" w:hint="default"/>
      </w:rPr>
    </w:lvl>
    <w:lvl w:ilvl="4" w:tplc="8626E452">
      <w:start w:val="1"/>
      <w:numFmt w:val="bullet"/>
      <w:lvlText w:val="o"/>
      <w:lvlJc w:val="left"/>
      <w:pPr>
        <w:ind w:left="3600" w:hanging="360"/>
      </w:pPr>
      <w:rPr>
        <w:rFonts w:ascii="Courier New" w:hAnsi="Courier New" w:hint="default"/>
      </w:rPr>
    </w:lvl>
    <w:lvl w:ilvl="5" w:tplc="AC06FD2C">
      <w:start w:val="1"/>
      <w:numFmt w:val="bullet"/>
      <w:lvlText w:val=""/>
      <w:lvlJc w:val="left"/>
      <w:pPr>
        <w:ind w:left="4320" w:hanging="360"/>
      </w:pPr>
      <w:rPr>
        <w:rFonts w:ascii="Wingdings" w:hAnsi="Wingdings" w:hint="default"/>
      </w:rPr>
    </w:lvl>
    <w:lvl w:ilvl="6" w:tplc="2B5CC464">
      <w:start w:val="1"/>
      <w:numFmt w:val="bullet"/>
      <w:lvlText w:val=""/>
      <w:lvlJc w:val="left"/>
      <w:pPr>
        <w:ind w:left="5040" w:hanging="360"/>
      </w:pPr>
      <w:rPr>
        <w:rFonts w:ascii="Symbol" w:hAnsi="Symbol" w:hint="default"/>
      </w:rPr>
    </w:lvl>
    <w:lvl w:ilvl="7" w:tplc="D1B00D2E">
      <w:start w:val="1"/>
      <w:numFmt w:val="bullet"/>
      <w:lvlText w:val="o"/>
      <w:lvlJc w:val="left"/>
      <w:pPr>
        <w:ind w:left="5760" w:hanging="360"/>
      </w:pPr>
      <w:rPr>
        <w:rFonts w:ascii="Courier New" w:hAnsi="Courier New" w:hint="default"/>
      </w:rPr>
    </w:lvl>
    <w:lvl w:ilvl="8" w:tplc="F59CE894">
      <w:start w:val="1"/>
      <w:numFmt w:val="bullet"/>
      <w:lvlText w:val=""/>
      <w:lvlJc w:val="left"/>
      <w:pPr>
        <w:ind w:left="6480" w:hanging="360"/>
      </w:pPr>
      <w:rPr>
        <w:rFonts w:ascii="Wingdings" w:hAnsi="Wingdings" w:hint="default"/>
      </w:rPr>
    </w:lvl>
  </w:abstractNum>
  <w:abstractNum w:abstractNumId="6" w15:restartNumberingAfterBreak="0">
    <w:nsid w:val="552127D3"/>
    <w:multiLevelType w:val="hybridMultilevel"/>
    <w:tmpl w:val="F876559E"/>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1820FE"/>
    <w:multiLevelType w:val="hybridMultilevel"/>
    <w:tmpl w:val="F0DA6006"/>
    <w:lvl w:ilvl="0" w:tplc="5294595E">
      <w:start w:val="1"/>
      <w:numFmt w:val="bullet"/>
      <w:lvlText w:val=""/>
      <w:lvlJc w:val="left"/>
      <w:pPr>
        <w:ind w:left="720" w:hanging="360"/>
      </w:pPr>
      <w:rPr>
        <w:rFonts w:ascii="Symbol" w:hAnsi="Symbol" w:hint="default"/>
      </w:rPr>
    </w:lvl>
    <w:lvl w:ilvl="1" w:tplc="CAACBBB8">
      <w:start w:val="1"/>
      <w:numFmt w:val="bullet"/>
      <w:lvlText w:val="o"/>
      <w:lvlJc w:val="left"/>
      <w:pPr>
        <w:ind w:left="1440" w:hanging="360"/>
      </w:pPr>
      <w:rPr>
        <w:rFonts w:ascii="Courier New" w:hAnsi="Courier New" w:hint="default"/>
      </w:rPr>
    </w:lvl>
    <w:lvl w:ilvl="2" w:tplc="1AF458FE">
      <w:start w:val="1"/>
      <w:numFmt w:val="bullet"/>
      <w:lvlText w:val=""/>
      <w:lvlJc w:val="left"/>
      <w:pPr>
        <w:ind w:left="2160" w:hanging="360"/>
      </w:pPr>
      <w:rPr>
        <w:rFonts w:ascii="Wingdings" w:hAnsi="Wingdings" w:hint="default"/>
      </w:rPr>
    </w:lvl>
    <w:lvl w:ilvl="3" w:tplc="92A8C7E6">
      <w:start w:val="1"/>
      <w:numFmt w:val="bullet"/>
      <w:lvlText w:val=""/>
      <w:lvlJc w:val="left"/>
      <w:pPr>
        <w:ind w:left="2880" w:hanging="360"/>
      </w:pPr>
      <w:rPr>
        <w:rFonts w:ascii="Symbol" w:hAnsi="Symbol" w:hint="default"/>
      </w:rPr>
    </w:lvl>
    <w:lvl w:ilvl="4" w:tplc="47F25F24">
      <w:start w:val="1"/>
      <w:numFmt w:val="bullet"/>
      <w:lvlText w:val="o"/>
      <w:lvlJc w:val="left"/>
      <w:pPr>
        <w:ind w:left="3600" w:hanging="360"/>
      </w:pPr>
      <w:rPr>
        <w:rFonts w:ascii="Courier New" w:hAnsi="Courier New" w:hint="default"/>
      </w:rPr>
    </w:lvl>
    <w:lvl w:ilvl="5" w:tplc="764CB356">
      <w:start w:val="1"/>
      <w:numFmt w:val="bullet"/>
      <w:lvlText w:val=""/>
      <w:lvlJc w:val="left"/>
      <w:pPr>
        <w:ind w:left="4320" w:hanging="360"/>
      </w:pPr>
      <w:rPr>
        <w:rFonts w:ascii="Wingdings" w:hAnsi="Wingdings" w:hint="default"/>
      </w:rPr>
    </w:lvl>
    <w:lvl w:ilvl="6" w:tplc="5B70631C">
      <w:start w:val="1"/>
      <w:numFmt w:val="bullet"/>
      <w:lvlText w:val=""/>
      <w:lvlJc w:val="left"/>
      <w:pPr>
        <w:ind w:left="5040" w:hanging="360"/>
      </w:pPr>
      <w:rPr>
        <w:rFonts w:ascii="Symbol" w:hAnsi="Symbol" w:hint="default"/>
      </w:rPr>
    </w:lvl>
    <w:lvl w:ilvl="7" w:tplc="AD2058AA">
      <w:start w:val="1"/>
      <w:numFmt w:val="bullet"/>
      <w:lvlText w:val="o"/>
      <w:lvlJc w:val="left"/>
      <w:pPr>
        <w:ind w:left="5760" w:hanging="360"/>
      </w:pPr>
      <w:rPr>
        <w:rFonts w:ascii="Courier New" w:hAnsi="Courier New" w:hint="default"/>
      </w:rPr>
    </w:lvl>
    <w:lvl w:ilvl="8" w:tplc="E05A7FEC">
      <w:start w:val="1"/>
      <w:numFmt w:val="bullet"/>
      <w:lvlText w:val=""/>
      <w:lvlJc w:val="left"/>
      <w:pPr>
        <w:ind w:left="6480" w:hanging="360"/>
      </w:pPr>
      <w:rPr>
        <w:rFonts w:ascii="Wingdings" w:hAnsi="Wingdings" w:hint="default"/>
      </w:rPr>
    </w:lvl>
  </w:abstractNum>
  <w:abstractNum w:abstractNumId="8" w15:restartNumberingAfterBreak="0">
    <w:nsid w:val="64902BC7"/>
    <w:multiLevelType w:val="hybridMultilevel"/>
    <w:tmpl w:val="6368FF0E"/>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0E1F16"/>
    <w:multiLevelType w:val="hybridMultilevel"/>
    <w:tmpl w:val="7B14331A"/>
    <w:lvl w:ilvl="0" w:tplc="E7821782">
      <w:start w:val="1"/>
      <w:numFmt w:val="bullet"/>
      <w:lvlText w:val="·"/>
      <w:lvlJc w:val="left"/>
      <w:pPr>
        <w:ind w:left="720" w:hanging="360"/>
      </w:pPr>
      <w:rPr>
        <w:rFonts w:ascii="Symbol" w:hAnsi="Symbol" w:hint="default"/>
      </w:rPr>
    </w:lvl>
    <w:lvl w:ilvl="1" w:tplc="446C3C74">
      <w:start w:val="1"/>
      <w:numFmt w:val="bullet"/>
      <w:lvlText w:val="o"/>
      <w:lvlJc w:val="left"/>
      <w:pPr>
        <w:ind w:left="1440" w:hanging="360"/>
      </w:pPr>
      <w:rPr>
        <w:rFonts w:ascii="&quot;Courier New&quot;" w:hAnsi="&quot;Courier New&quot;" w:hint="default"/>
      </w:rPr>
    </w:lvl>
    <w:lvl w:ilvl="2" w:tplc="BE7E5FBE">
      <w:start w:val="1"/>
      <w:numFmt w:val="bullet"/>
      <w:lvlText w:val=""/>
      <w:lvlJc w:val="left"/>
      <w:pPr>
        <w:ind w:left="2160" w:hanging="360"/>
      </w:pPr>
      <w:rPr>
        <w:rFonts w:ascii="Wingdings" w:hAnsi="Wingdings" w:hint="default"/>
      </w:rPr>
    </w:lvl>
    <w:lvl w:ilvl="3" w:tplc="8CE48FBE">
      <w:start w:val="1"/>
      <w:numFmt w:val="bullet"/>
      <w:lvlText w:val=""/>
      <w:lvlJc w:val="left"/>
      <w:pPr>
        <w:ind w:left="2880" w:hanging="360"/>
      </w:pPr>
      <w:rPr>
        <w:rFonts w:ascii="Symbol" w:hAnsi="Symbol" w:hint="default"/>
      </w:rPr>
    </w:lvl>
    <w:lvl w:ilvl="4" w:tplc="D2F0CADC">
      <w:start w:val="1"/>
      <w:numFmt w:val="bullet"/>
      <w:lvlText w:val="o"/>
      <w:lvlJc w:val="left"/>
      <w:pPr>
        <w:ind w:left="3600" w:hanging="360"/>
      </w:pPr>
      <w:rPr>
        <w:rFonts w:ascii="Courier New" w:hAnsi="Courier New" w:hint="default"/>
      </w:rPr>
    </w:lvl>
    <w:lvl w:ilvl="5" w:tplc="D9FC1006">
      <w:start w:val="1"/>
      <w:numFmt w:val="bullet"/>
      <w:lvlText w:val=""/>
      <w:lvlJc w:val="left"/>
      <w:pPr>
        <w:ind w:left="4320" w:hanging="360"/>
      </w:pPr>
      <w:rPr>
        <w:rFonts w:ascii="Wingdings" w:hAnsi="Wingdings" w:hint="default"/>
      </w:rPr>
    </w:lvl>
    <w:lvl w:ilvl="6" w:tplc="F75C493E">
      <w:start w:val="1"/>
      <w:numFmt w:val="bullet"/>
      <w:lvlText w:val=""/>
      <w:lvlJc w:val="left"/>
      <w:pPr>
        <w:ind w:left="5040" w:hanging="360"/>
      </w:pPr>
      <w:rPr>
        <w:rFonts w:ascii="Symbol" w:hAnsi="Symbol" w:hint="default"/>
      </w:rPr>
    </w:lvl>
    <w:lvl w:ilvl="7" w:tplc="2774E936">
      <w:start w:val="1"/>
      <w:numFmt w:val="bullet"/>
      <w:lvlText w:val="o"/>
      <w:lvlJc w:val="left"/>
      <w:pPr>
        <w:ind w:left="5760" w:hanging="360"/>
      </w:pPr>
      <w:rPr>
        <w:rFonts w:ascii="Courier New" w:hAnsi="Courier New" w:hint="default"/>
      </w:rPr>
    </w:lvl>
    <w:lvl w:ilvl="8" w:tplc="4EB2788E">
      <w:start w:val="1"/>
      <w:numFmt w:val="bullet"/>
      <w:lvlText w:val=""/>
      <w:lvlJc w:val="left"/>
      <w:pPr>
        <w:ind w:left="6480" w:hanging="360"/>
      </w:pPr>
      <w:rPr>
        <w:rFonts w:ascii="Wingdings" w:hAnsi="Wingdings" w:hint="default"/>
      </w:rPr>
    </w:lvl>
  </w:abstractNum>
  <w:abstractNum w:abstractNumId="10" w15:restartNumberingAfterBreak="0">
    <w:nsid w:val="77A423C2"/>
    <w:multiLevelType w:val="hybridMultilevel"/>
    <w:tmpl w:val="FD52DDFA"/>
    <w:lvl w:ilvl="0" w:tplc="6E6204E2">
      <w:start w:val="1"/>
      <w:numFmt w:val="bullet"/>
      <w:lvlText w:val=""/>
      <w:lvlJc w:val="left"/>
      <w:pPr>
        <w:ind w:left="720" w:hanging="360"/>
      </w:pPr>
      <w:rPr>
        <w:rFonts w:ascii="Symbol" w:hAnsi="Symbol" w:hint="default"/>
      </w:rPr>
    </w:lvl>
    <w:lvl w:ilvl="1" w:tplc="B38A57E8">
      <w:start w:val="1"/>
      <w:numFmt w:val="bullet"/>
      <w:lvlText w:val="o"/>
      <w:lvlJc w:val="left"/>
      <w:pPr>
        <w:ind w:left="1440" w:hanging="360"/>
      </w:pPr>
      <w:rPr>
        <w:rFonts w:ascii="Courier New" w:hAnsi="Courier New" w:hint="default"/>
      </w:rPr>
    </w:lvl>
    <w:lvl w:ilvl="2" w:tplc="F1388A8E">
      <w:start w:val="1"/>
      <w:numFmt w:val="bullet"/>
      <w:lvlText w:val=""/>
      <w:lvlJc w:val="left"/>
      <w:pPr>
        <w:ind w:left="2160" w:hanging="360"/>
      </w:pPr>
      <w:rPr>
        <w:rFonts w:ascii="Wingdings" w:hAnsi="Wingdings" w:hint="default"/>
      </w:rPr>
    </w:lvl>
    <w:lvl w:ilvl="3" w:tplc="DDB294A0">
      <w:start w:val="1"/>
      <w:numFmt w:val="bullet"/>
      <w:lvlText w:val=""/>
      <w:lvlJc w:val="left"/>
      <w:pPr>
        <w:ind w:left="2880" w:hanging="360"/>
      </w:pPr>
      <w:rPr>
        <w:rFonts w:ascii="Symbol" w:hAnsi="Symbol" w:hint="default"/>
      </w:rPr>
    </w:lvl>
    <w:lvl w:ilvl="4" w:tplc="432C7D90">
      <w:start w:val="1"/>
      <w:numFmt w:val="bullet"/>
      <w:lvlText w:val="o"/>
      <w:lvlJc w:val="left"/>
      <w:pPr>
        <w:ind w:left="3600" w:hanging="360"/>
      </w:pPr>
      <w:rPr>
        <w:rFonts w:ascii="Courier New" w:hAnsi="Courier New" w:hint="default"/>
      </w:rPr>
    </w:lvl>
    <w:lvl w:ilvl="5" w:tplc="7B82BDD8">
      <w:start w:val="1"/>
      <w:numFmt w:val="bullet"/>
      <w:lvlText w:val=""/>
      <w:lvlJc w:val="left"/>
      <w:pPr>
        <w:ind w:left="4320" w:hanging="360"/>
      </w:pPr>
      <w:rPr>
        <w:rFonts w:ascii="Wingdings" w:hAnsi="Wingdings" w:hint="default"/>
      </w:rPr>
    </w:lvl>
    <w:lvl w:ilvl="6" w:tplc="9F54E5E6">
      <w:start w:val="1"/>
      <w:numFmt w:val="bullet"/>
      <w:lvlText w:val=""/>
      <w:lvlJc w:val="left"/>
      <w:pPr>
        <w:ind w:left="5040" w:hanging="360"/>
      </w:pPr>
      <w:rPr>
        <w:rFonts w:ascii="Symbol" w:hAnsi="Symbol" w:hint="default"/>
      </w:rPr>
    </w:lvl>
    <w:lvl w:ilvl="7" w:tplc="41CE077C">
      <w:start w:val="1"/>
      <w:numFmt w:val="bullet"/>
      <w:lvlText w:val="o"/>
      <w:lvlJc w:val="left"/>
      <w:pPr>
        <w:ind w:left="5760" w:hanging="360"/>
      </w:pPr>
      <w:rPr>
        <w:rFonts w:ascii="Courier New" w:hAnsi="Courier New" w:hint="default"/>
      </w:rPr>
    </w:lvl>
    <w:lvl w:ilvl="8" w:tplc="95FC5656">
      <w:start w:val="1"/>
      <w:numFmt w:val="bullet"/>
      <w:lvlText w:val=""/>
      <w:lvlJc w:val="left"/>
      <w:pPr>
        <w:ind w:left="6480" w:hanging="360"/>
      </w:pPr>
      <w:rPr>
        <w:rFonts w:ascii="Wingdings" w:hAnsi="Wingdings" w:hint="default"/>
      </w:rPr>
    </w:lvl>
  </w:abstractNum>
  <w:abstractNum w:abstractNumId="11" w15:restartNumberingAfterBreak="0">
    <w:nsid w:val="78D30BE3"/>
    <w:multiLevelType w:val="hybridMultilevel"/>
    <w:tmpl w:val="7E4C9500"/>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3"/>
  </w:num>
  <w:num w:numId="5">
    <w:abstractNumId w:val="7"/>
  </w:num>
  <w:num w:numId="6">
    <w:abstractNumId w:val="10"/>
  </w:num>
  <w:num w:numId="7">
    <w:abstractNumId w:val="5"/>
  </w:num>
  <w:num w:numId="8">
    <w:abstractNumId w:val="2"/>
  </w:num>
  <w:num w:numId="9">
    <w:abstractNumId w:val="1"/>
  </w:num>
  <w:num w:numId="10">
    <w:abstractNumId w:val="8"/>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A34F61"/>
    <w:rsid w:val="00074355"/>
    <w:rsid w:val="00191F0A"/>
    <w:rsid w:val="00232ABF"/>
    <w:rsid w:val="00254BC2"/>
    <w:rsid w:val="00414410"/>
    <w:rsid w:val="00915D19"/>
    <w:rsid w:val="00C959F4"/>
    <w:rsid w:val="00D04712"/>
    <w:rsid w:val="00D6016A"/>
    <w:rsid w:val="00F177A5"/>
    <w:rsid w:val="00F565DF"/>
    <w:rsid w:val="011A9DE1"/>
    <w:rsid w:val="019096E9"/>
    <w:rsid w:val="01D8A59B"/>
    <w:rsid w:val="01E2330D"/>
    <w:rsid w:val="01E5535C"/>
    <w:rsid w:val="02CAAC01"/>
    <w:rsid w:val="038A5E83"/>
    <w:rsid w:val="04CC26BA"/>
    <w:rsid w:val="04F55C1E"/>
    <w:rsid w:val="05AB619D"/>
    <w:rsid w:val="05E904F5"/>
    <w:rsid w:val="0658D377"/>
    <w:rsid w:val="06A50B21"/>
    <w:rsid w:val="072B7ABE"/>
    <w:rsid w:val="074064CC"/>
    <w:rsid w:val="07A4219A"/>
    <w:rsid w:val="07AA0C0F"/>
    <w:rsid w:val="092CB413"/>
    <w:rsid w:val="09E80029"/>
    <w:rsid w:val="0A2675D0"/>
    <w:rsid w:val="0A7ED2C0"/>
    <w:rsid w:val="0B46C9BA"/>
    <w:rsid w:val="0B767291"/>
    <w:rsid w:val="0B9DA2BE"/>
    <w:rsid w:val="0D52B5F4"/>
    <w:rsid w:val="0D60DD8F"/>
    <w:rsid w:val="0DCF9BDF"/>
    <w:rsid w:val="0DD1941D"/>
    <w:rsid w:val="11888B52"/>
    <w:rsid w:val="11C5BC40"/>
    <w:rsid w:val="12C28E53"/>
    <w:rsid w:val="12FF41E6"/>
    <w:rsid w:val="1326F03C"/>
    <w:rsid w:val="1459C62E"/>
    <w:rsid w:val="157C75AA"/>
    <w:rsid w:val="1689D3A3"/>
    <w:rsid w:val="16F3A298"/>
    <w:rsid w:val="1745C878"/>
    <w:rsid w:val="17B98AAC"/>
    <w:rsid w:val="17F5CC1F"/>
    <w:rsid w:val="1807309B"/>
    <w:rsid w:val="181569B5"/>
    <w:rsid w:val="183AE2AE"/>
    <w:rsid w:val="194AC563"/>
    <w:rsid w:val="19D238DF"/>
    <w:rsid w:val="1B00F0DB"/>
    <w:rsid w:val="1B3A5A4D"/>
    <w:rsid w:val="1B689DA0"/>
    <w:rsid w:val="1D4904D9"/>
    <w:rsid w:val="1D5C0D35"/>
    <w:rsid w:val="1D622D36"/>
    <w:rsid w:val="1D7ACC33"/>
    <w:rsid w:val="1E547C36"/>
    <w:rsid w:val="1E824831"/>
    <w:rsid w:val="1EC344E0"/>
    <w:rsid w:val="1EFE1D08"/>
    <w:rsid w:val="20202D63"/>
    <w:rsid w:val="21113528"/>
    <w:rsid w:val="2191B1C1"/>
    <w:rsid w:val="2256F9E6"/>
    <w:rsid w:val="22A7F5F5"/>
    <w:rsid w:val="2355F268"/>
    <w:rsid w:val="2393CB62"/>
    <w:rsid w:val="2395C3A0"/>
    <w:rsid w:val="23A0BB18"/>
    <w:rsid w:val="23FCA221"/>
    <w:rsid w:val="244B7BC4"/>
    <w:rsid w:val="254B64E9"/>
    <w:rsid w:val="25794D77"/>
    <w:rsid w:val="263DF4EB"/>
    <w:rsid w:val="26DB22D7"/>
    <w:rsid w:val="277B6718"/>
    <w:rsid w:val="27AF7840"/>
    <w:rsid w:val="27D79BFC"/>
    <w:rsid w:val="28C8AA24"/>
    <w:rsid w:val="28F26708"/>
    <w:rsid w:val="293D8989"/>
    <w:rsid w:val="294904B5"/>
    <w:rsid w:val="2AFC21D1"/>
    <w:rsid w:val="2B5AC6B3"/>
    <w:rsid w:val="2F471B02"/>
    <w:rsid w:val="2FCD3061"/>
    <w:rsid w:val="2FD460BF"/>
    <w:rsid w:val="30D0F4B5"/>
    <w:rsid w:val="3183816A"/>
    <w:rsid w:val="31F64E4C"/>
    <w:rsid w:val="325EC7FA"/>
    <w:rsid w:val="327104AD"/>
    <w:rsid w:val="32DE6742"/>
    <w:rsid w:val="335AE21F"/>
    <w:rsid w:val="34C22D1A"/>
    <w:rsid w:val="3555C850"/>
    <w:rsid w:val="357648E4"/>
    <w:rsid w:val="35AC6307"/>
    <w:rsid w:val="35E1D0F3"/>
    <w:rsid w:val="36A0B6FC"/>
    <w:rsid w:val="36D05517"/>
    <w:rsid w:val="37F03BAC"/>
    <w:rsid w:val="3826FB0A"/>
    <w:rsid w:val="386A74A8"/>
    <w:rsid w:val="38AD7FF5"/>
    <w:rsid w:val="391FCE99"/>
    <w:rsid w:val="39BAD4F6"/>
    <w:rsid w:val="39F5EF97"/>
    <w:rsid w:val="3A12A027"/>
    <w:rsid w:val="3AC79635"/>
    <w:rsid w:val="3AF3CB46"/>
    <w:rsid w:val="3B3D7CFA"/>
    <w:rsid w:val="3B992943"/>
    <w:rsid w:val="3BA5BE78"/>
    <w:rsid w:val="3CC84555"/>
    <w:rsid w:val="3CF059E4"/>
    <w:rsid w:val="3EB9B163"/>
    <w:rsid w:val="3F0BF053"/>
    <w:rsid w:val="3FF50469"/>
    <w:rsid w:val="402A167A"/>
    <w:rsid w:val="402E93D6"/>
    <w:rsid w:val="405E0F00"/>
    <w:rsid w:val="412219DA"/>
    <w:rsid w:val="41630CCA"/>
    <w:rsid w:val="42A9DA55"/>
    <w:rsid w:val="42E9BA2B"/>
    <w:rsid w:val="435B120F"/>
    <w:rsid w:val="436C2134"/>
    <w:rsid w:val="43733F61"/>
    <w:rsid w:val="43972C16"/>
    <w:rsid w:val="4421A6CB"/>
    <w:rsid w:val="44BB07F7"/>
    <w:rsid w:val="44C2F442"/>
    <w:rsid w:val="459F2C5C"/>
    <w:rsid w:val="4692B2D1"/>
    <w:rsid w:val="4705FA32"/>
    <w:rsid w:val="4742ADC5"/>
    <w:rsid w:val="478AFF1D"/>
    <w:rsid w:val="48207D5E"/>
    <w:rsid w:val="48391064"/>
    <w:rsid w:val="493D5536"/>
    <w:rsid w:val="4A39E2C9"/>
    <w:rsid w:val="4AC6BE89"/>
    <w:rsid w:val="4ADC576C"/>
    <w:rsid w:val="4AF67CA4"/>
    <w:rsid w:val="4D6E4F60"/>
    <w:rsid w:val="4E206BE1"/>
    <w:rsid w:val="4EBEB355"/>
    <w:rsid w:val="4F644DE2"/>
    <w:rsid w:val="4FD9D901"/>
    <w:rsid w:val="5101AC7D"/>
    <w:rsid w:val="51CACFCE"/>
    <w:rsid w:val="525E200A"/>
    <w:rsid w:val="531A712D"/>
    <w:rsid w:val="531EE6B9"/>
    <w:rsid w:val="533CFB27"/>
    <w:rsid w:val="5348D914"/>
    <w:rsid w:val="545C6CA0"/>
    <w:rsid w:val="547B3EE8"/>
    <w:rsid w:val="5568ACC3"/>
    <w:rsid w:val="556AB20E"/>
    <w:rsid w:val="55DD0B26"/>
    <w:rsid w:val="563D5F1E"/>
    <w:rsid w:val="56851894"/>
    <w:rsid w:val="56DA4B70"/>
    <w:rsid w:val="5785C5CF"/>
    <w:rsid w:val="57D73741"/>
    <w:rsid w:val="590CBE62"/>
    <w:rsid w:val="5AE6D92A"/>
    <w:rsid w:val="5B3C6F29"/>
    <w:rsid w:val="5B4781B1"/>
    <w:rsid w:val="5B71B214"/>
    <w:rsid w:val="5BB9F76F"/>
    <w:rsid w:val="5BC0A14B"/>
    <w:rsid w:val="5CEE7063"/>
    <w:rsid w:val="5D06DD48"/>
    <w:rsid w:val="5D0D8275"/>
    <w:rsid w:val="5D21D547"/>
    <w:rsid w:val="5D493A44"/>
    <w:rsid w:val="5D6FA36C"/>
    <w:rsid w:val="5D8BE876"/>
    <w:rsid w:val="5DEC5C33"/>
    <w:rsid w:val="5E087700"/>
    <w:rsid w:val="5F124146"/>
    <w:rsid w:val="5F616352"/>
    <w:rsid w:val="60108982"/>
    <w:rsid w:val="60213524"/>
    <w:rsid w:val="60587938"/>
    <w:rsid w:val="60F1429B"/>
    <w:rsid w:val="6113AF71"/>
    <w:rsid w:val="6166788A"/>
    <w:rsid w:val="6560D9B5"/>
    <w:rsid w:val="66A0EB1F"/>
    <w:rsid w:val="689ABA16"/>
    <w:rsid w:val="68DC4276"/>
    <w:rsid w:val="699372B3"/>
    <w:rsid w:val="6B096A80"/>
    <w:rsid w:val="6BAC1173"/>
    <w:rsid w:val="6BF0BFE7"/>
    <w:rsid w:val="6C401217"/>
    <w:rsid w:val="6C494817"/>
    <w:rsid w:val="6CA34F61"/>
    <w:rsid w:val="6CCAB1F2"/>
    <w:rsid w:val="6DD77E86"/>
    <w:rsid w:val="6DE51878"/>
    <w:rsid w:val="6E758D1C"/>
    <w:rsid w:val="6F641539"/>
    <w:rsid w:val="7024D571"/>
    <w:rsid w:val="705C8F5A"/>
    <w:rsid w:val="7074ABCC"/>
    <w:rsid w:val="708DB423"/>
    <w:rsid w:val="710BB134"/>
    <w:rsid w:val="713A1176"/>
    <w:rsid w:val="71773EF1"/>
    <w:rsid w:val="71CCB42E"/>
    <w:rsid w:val="72D62F54"/>
    <w:rsid w:val="7320CB19"/>
    <w:rsid w:val="7337FB38"/>
    <w:rsid w:val="73484A37"/>
    <w:rsid w:val="748C77EE"/>
    <w:rsid w:val="749BFC18"/>
    <w:rsid w:val="753C0E93"/>
    <w:rsid w:val="7599ABA0"/>
    <w:rsid w:val="75F316A1"/>
    <w:rsid w:val="76943666"/>
    <w:rsid w:val="76CBD0DE"/>
    <w:rsid w:val="7771AD05"/>
    <w:rsid w:val="77A5231B"/>
    <w:rsid w:val="784E78E2"/>
    <w:rsid w:val="78E606F1"/>
    <w:rsid w:val="79264E02"/>
    <w:rsid w:val="79D1DC5E"/>
    <w:rsid w:val="7A996B1D"/>
    <w:rsid w:val="7AB4077C"/>
    <w:rsid w:val="7B2BDCFE"/>
    <w:rsid w:val="7BFD62C6"/>
    <w:rsid w:val="7C675967"/>
    <w:rsid w:val="7CDBE64E"/>
    <w:rsid w:val="7E288318"/>
    <w:rsid w:val="7EE2F0D9"/>
    <w:rsid w:val="7F246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34F61"/>
  <w15:chartTrackingRefBased/>
  <w15:docId w15:val="{D669084B-C9CD-4677-850B-4715C675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B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4AF67CA4"/>
  </w:style>
  <w:style w:type="paragraph" w:styleId="ListParagraph">
    <w:name w:val="List Paragraph"/>
    <w:basedOn w:val="Normal"/>
    <w:link w:val="ListParagraphChar"/>
    <w:uiPriority w:val="34"/>
    <w:qFormat/>
    <w:rsid w:val="00254BC2"/>
    <w:pPr>
      <w:ind w:left="720"/>
      <w:contextualSpacing/>
    </w:pPr>
  </w:style>
  <w:style w:type="character" w:styleId="Hyperlink">
    <w:name w:val="Hyperlink"/>
    <w:basedOn w:val="DefaultParagraphFont"/>
    <w:uiPriority w:val="99"/>
    <w:unhideWhenUsed/>
    <w:rsid w:val="00254BC2"/>
    <w:rPr>
      <w:color w:val="0563C1" w:themeColor="hyperlink"/>
      <w:u w:val="single"/>
    </w:rPr>
  </w:style>
  <w:style w:type="table" w:styleId="TableGrid">
    <w:name w:val="Table Grid"/>
    <w:basedOn w:val="TableNormal"/>
    <w:uiPriority w:val="59"/>
    <w:rsid w:val="00254B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essonHeading">
    <w:name w:val="Lesson Heading"/>
    <w:basedOn w:val="Normal"/>
    <w:link w:val="LessonHeadingChar"/>
    <w:qFormat/>
    <w:rsid w:val="00254BC2"/>
    <w:pPr>
      <w:spacing w:after="240"/>
      <w:jc w:val="center"/>
    </w:pPr>
    <w:rPr>
      <w:rFonts w:ascii="Karla" w:eastAsia="Calibri" w:hAnsi="Karla" w:cs="Calibri"/>
      <w:bCs/>
      <w:color w:val="4F758B"/>
      <w:sz w:val="36"/>
      <w:szCs w:val="36"/>
    </w:rPr>
  </w:style>
  <w:style w:type="character" w:customStyle="1" w:styleId="LessonHeadingChar">
    <w:name w:val="Lesson Heading Char"/>
    <w:basedOn w:val="DefaultParagraphFont"/>
    <w:link w:val="LessonHeading"/>
    <w:rsid w:val="00254BC2"/>
    <w:rPr>
      <w:rFonts w:ascii="Karla" w:eastAsia="Calibri" w:hAnsi="Karla" w:cs="Calibri"/>
      <w:bCs/>
      <w:color w:val="4F758B"/>
      <w:sz w:val="36"/>
      <w:szCs w:val="36"/>
    </w:rPr>
  </w:style>
  <w:style w:type="paragraph" w:styleId="BalloonText">
    <w:name w:val="Balloon Text"/>
    <w:basedOn w:val="Normal"/>
    <w:link w:val="BalloonTextChar"/>
    <w:uiPriority w:val="99"/>
    <w:semiHidden/>
    <w:unhideWhenUsed/>
    <w:rsid w:val="00254B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BC2"/>
    <w:rPr>
      <w:rFonts w:ascii="Segoe UI" w:hAnsi="Segoe UI" w:cs="Segoe UI"/>
      <w:sz w:val="18"/>
      <w:szCs w:val="18"/>
    </w:rPr>
  </w:style>
  <w:style w:type="paragraph" w:customStyle="1" w:styleId="Bodyregulartext">
    <w:name w:val="Body regular text"/>
    <w:basedOn w:val="Normal"/>
    <w:link w:val="BodyregulartextChar"/>
    <w:qFormat/>
    <w:rsid w:val="00254BC2"/>
    <w:pPr>
      <w:spacing w:after="0"/>
    </w:pPr>
    <w:rPr>
      <w:rFonts w:ascii="Karla" w:eastAsia="Calibri" w:hAnsi="Karla" w:cs="Calibri"/>
      <w:color w:val="000000" w:themeColor="text1"/>
      <w:sz w:val="20"/>
      <w:szCs w:val="20"/>
    </w:rPr>
  </w:style>
  <w:style w:type="character" w:customStyle="1" w:styleId="BodyregulartextChar">
    <w:name w:val="Body regular text Char"/>
    <w:basedOn w:val="DefaultParagraphFont"/>
    <w:link w:val="Bodyregulartext"/>
    <w:rsid w:val="00254BC2"/>
    <w:rPr>
      <w:rFonts w:ascii="Karla" w:eastAsia="Calibri" w:hAnsi="Karla" w:cs="Calibri"/>
      <w:color w:val="000000" w:themeColor="text1"/>
      <w:sz w:val="20"/>
      <w:szCs w:val="20"/>
    </w:rPr>
  </w:style>
  <w:style w:type="character" w:customStyle="1" w:styleId="ListParagraphChar">
    <w:name w:val="List Paragraph Char"/>
    <w:basedOn w:val="DefaultParagraphFont"/>
    <w:link w:val="ListParagraph"/>
    <w:uiPriority w:val="34"/>
    <w:rsid w:val="00254BC2"/>
  </w:style>
  <w:style w:type="paragraph" w:customStyle="1" w:styleId="BodyText1">
    <w:name w:val="Body Text1"/>
    <w:basedOn w:val="ListParagraph"/>
    <w:link w:val="BodytextChar"/>
    <w:qFormat/>
    <w:rsid w:val="00254BC2"/>
    <w:pPr>
      <w:numPr>
        <w:numId w:val="8"/>
      </w:numPr>
      <w:spacing w:after="0"/>
    </w:pPr>
    <w:rPr>
      <w:rFonts w:ascii="Karla" w:eastAsia="Calibri" w:hAnsi="Karla" w:cs="Calibri"/>
      <w:b/>
      <w:bCs/>
      <w:color w:val="000000" w:themeColor="text1"/>
    </w:rPr>
  </w:style>
  <w:style w:type="character" w:customStyle="1" w:styleId="BodytextChar">
    <w:name w:val="Body text Char"/>
    <w:basedOn w:val="ListParagraphChar"/>
    <w:link w:val="BodyText1"/>
    <w:rsid w:val="00254BC2"/>
    <w:rPr>
      <w:rFonts w:ascii="Karla" w:eastAsia="Calibri" w:hAnsi="Karla" w:cs="Calibri"/>
      <w:b/>
      <w:bCs/>
      <w:color w:val="000000" w:themeColor="text1"/>
    </w:rPr>
  </w:style>
  <w:style w:type="paragraph" w:customStyle="1" w:styleId="Subheading">
    <w:name w:val="Subheading"/>
    <w:basedOn w:val="Normal"/>
    <w:link w:val="SubheadingChar"/>
    <w:qFormat/>
    <w:rsid w:val="00254BC2"/>
    <w:pPr>
      <w:spacing w:after="0"/>
    </w:pPr>
    <w:rPr>
      <w:rFonts w:ascii="Karla" w:eastAsia="Calibri" w:hAnsi="Karla" w:cs="Calibri"/>
      <w:b/>
      <w:bCs/>
      <w:color w:val="4F758B"/>
    </w:rPr>
  </w:style>
  <w:style w:type="character" w:customStyle="1" w:styleId="SubheadingChar">
    <w:name w:val="Subheading Char"/>
    <w:basedOn w:val="DefaultParagraphFont"/>
    <w:link w:val="Subheading"/>
    <w:rsid w:val="00254BC2"/>
    <w:rPr>
      <w:rFonts w:ascii="Karla" w:eastAsia="Calibri" w:hAnsi="Karla" w:cs="Calibri"/>
      <w:b/>
      <w:bCs/>
      <w:color w:val="4F758B"/>
    </w:rPr>
  </w:style>
  <w:style w:type="paragraph" w:customStyle="1" w:styleId="ClassHeading">
    <w:name w:val="ClassHeading"/>
    <w:basedOn w:val="Subheading"/>
    <w:link w:val="ClassHeadingChar"/>
    <w:qFormat/>
    <w:rsid w:val="00254BC2"/>
    <w:pPr>
      <w:keepNext/>
      <w:spacing w:before="480" w:after="120"/>
    </w:pPr>
    <w:rPr>
      <w:sz w:val="28"/>
      <w:szCs w:val="28"/>
      <w:u w:val="single"/>
    </w:rPr>
  </w:style>
  <w:style w:type="character" w:customStyle="1" w:styleId="ClassHeadingChar">
    <w:name w:val="ClassHeading Char"/>
    <w:basedOn w:val="SubheadingChar"/>
    <w:link w:val="ClassHeading"/>
    <w:rsid w:val="00254BC2"/>
    <w:rPr>
      <w:rFonts w:ascii="Karla" w:eastAsia="Calibri" w:hAnsi="Karla" w:cs="Calibri"/>
      <w:b/>
      <w:bCs/>
      <w:color w:val="4F758B"/>
      <w:sz w:val="28"/>
      <w:szCs w:val="28"/>
      <w:u w:val="single"/>
    </w:rPr>
  </w:style>
  <w:style w:type="character" w:styleId="CommentReference">
    <w:name w:val="annotation reference"/>
    <w:basedOn w:val="DefaultParagraphFont"/>
    <w:uiPriority w:val="99"/>
    <w:semiHidden/>
    <w:unhideWhenUsed/>
    <w:rsid w:val="00254BC2"/>
    <w:rPr>
      <w:sz w:val="16"/>
      <w:szCs w:val="16"/>
    </w:rPr>
  </w:style>
  <w:style w:type="paragraph" w:styleId="CommentText">
    <w:name w:val="annotation text"/>
    <w:basedOn w:val="Normal"/>
    <w:link w:val="CommentTextChar"/>
    <w:uiPriority w:val="99"/>
    <w:semiHidden/>
    <w:unhideWhenUsed/>
    <w:rsid w:val="00254BC2"/>
    <w:pPr>
      <w:spacing w:line="240" w:lineRule="auto"/>
    </w:pPr>
    <w:rPr>
      <w:sz w:val="20"/>
      <w:szCs w:val="20"/>
    </w:rPr>
  </w:style>
  <w:style w:type="character" w:customStyle="1" w:styleId="CommentTextChar">
    <w:name w:val="Comment Text Char"/>
    <w:basedOn w:val="DefaultParagraphFont"/>
    <w:link w:val="CommentText"/>
    <w:uiPriority w:val="99"/>
    <w:semiHidden/>
    <w:rsid w:val="00254BC2"/>
    <w:rPr>
      <w:sz w:val="20"/>
      <w:szCs w:val="20"/>
    </w:rPr>
  </w:style>
  <w:style w:type="paragraph" w:styleId="Footer">
    <w:name w:val="footer"/>
    <w:basedOn w:val="Normal"/>
    <w:link w:val="FooterChar"/>
    <w:uiPriority w:val="99"/>
    <w:unhideWhenUsed/>
    <w:rsid w:val="00254B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BC2"/>
  </w:style>
  <w:style w:type="paragraph" w:styleId="Header">
    <w:name w:val="header"/>
    <w:basedOn w:val="Normal"/>
    <w:link w:val="HeaderChar"/>
    <w:uiPriority w:val="99"/>
    <w:unhideWhenUsed/>
    <w:rsid w:val="00254B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4BC2"/>
  </w:style>
  <w:style w:type="character" w:styleId="Mention">
    <w:name w:val="Mention"/>
    <w:basedOn w:val="DefaultParagraphFont"/>
    <w:uiPriority w:val="99"/>
    <w:unhideWhenUsed/>
    <w:rsid w:val="00254BC2"/>
    <w:rPr>
      <w:color w:val="2B579A"/>
      <w:shd w:val="clear" w:color="auto" w:fill="E6E6E6"/>
    </w:rPr>
  </w:style>
  <w:style w:type="paragraph" w:customStyle="1" w:styleId="OurCoast">
    <w:name w:val="Our Coast"/>
    <w:aliases w:val="Our Future Heading"/>
    <w:basedOn w:val="Normal"/>
    <w:link w:val="OurCoastChar"/>
    <w:qFormat/>
    <w:rsid w:val="00254BC2"/>
    <w:pPr>
      <w:spacing w:afterAutospacing="1"/>
      <w:jc w:val="center"/>
    </w:pPr>
    <w:rPr>
      <w:rFonts w:ascii="Sentinel Medium" w:eastAsia="Calibri" w:hAnsi="Sentinel Medium" w:cs="Calibri"/>
      <w:bCs/>
      <w:color w:val="4F758B"/>
      <w:sz w:val="44"/>
      <w:szCs w:val="44"/>
    </w:rPr>
  </w:style>
  <w:style w:type="character" w:customStyle="1" w:styleId="OurCoastChar">
    <w:name w:val="Our Coast Char"/>
    <w:aliases w:val="Our Future Heading Char"/>
    <w:basedOn w:val="DefaultParagraphFont"/>
    <w:link w:val="OurCoast"/>
    <w:rsid w:val="00254BC2"/>
    <w:rPr>
      <w:rFonts w:ascii="Sentinel Medium" w:eastAsia="Calibri" w:hAnsi="Sentinel Medium" w:cs="Calibri"/>
      <w:bCs/>
      <w:color w:val="4F758B"/>
      <w:sz w:val="44"/>
      <w:szCs w:val="44"/>
    </w:rPr>
  </w:style>
  <w:style w:type="paragraph" w:customStyle="1" w:styleId="Subheadline">
    <w:name w:val="Subheadline"/>
    <w:basedOn w:val="Normal"/>
    <w:link w:val="SubheadlineChar"/>
    <w:qFormat/>
    <w:rsid w:val="00254BC2"/>
    <w:pPr>
      <w:spacing w:after="0"/>
    </w:pPr>
    <w:rPr>
      <w:rFonts w:ascii="Karla" w:eastAsia="Calibri" w:hAnsi="Karla" w:cs="Calibri"/>
      <w:bCs/>
      <w:color w:val="4F758B"/>
      <w:sz w:val="24"/>
      <w:szCs w:val="24"/>
    </w:rPr>
  </w:style>
  <w:style w:type="character" w:customStyle="1" w:styleId="SubheadlineChar">
    <w:name w:val="Subheadline Char"/>
    <w:basedOn w:val="DefaultParagraphFont"/>
    <w:link w:val="Subheadline"/>
    <w:rsid w:val="00254BC2"/>
    <w:rPr>
      <w:rFonts w:ascii="Karla" w:eastAsia="Calibri" w:hAnsi="Karla" w:cs="Calibri"/>
      <w:bCs/>
      <w:color w:val="4F758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524DD5-1EE2-4FBE-8E20-D87AD8B4BC57}">
  <ds:schemaRefs>
    <ds:schemaRef ds:uri="http://schemas.microsoft.com/sharepoint/v3/contenttype/forms"/>
  </ds:schemaRefs>
</ds:datastoreItem>
</file>

<file path=customXml/itemProps2.xml><?xml version="1.0" encoding="utf-8"?>
<ds:datastoreItem xmlns:ds="http://schemas.openxmlformats.org/officeDocument/2006/customXml" ds:itemID="{4F973170-12FF-4BDE-B3AD-0A65EC40F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60FBEE-4AFE-4654-BDC0-C4651BD79E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Majeau</dc:creator>
  <cp:keywords/>
  <dc:description/>
  <cp:lastModifiedBy>Owner</cp:lastModifiedBy>
  <cp:revision>6</cp:revision>
  <dcterms:created xsi:type="dcterms:W3CDTF">2021-03-26T21:02:00Z</dcterms:created>
  <dcterms:modified xsi:type="dcterms:W3CDTF">2021-06-26T12:19:00Z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